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62" w:rsidRPr="006D1FA4" w:rsidRDefault="00A65862" w:rsidP="00A65862">
      <w:pPr>
        <w:tabs>
          <w:tab w:val="left" w:pos="1260"/>
        </w:tabs>
        <w:spacing w:after="0"/>
        <w:ind w:left="-181"/>
        <w:jc w:val="right"/>
        <w:rPr>
          <w:rFonts w:ascii="Times New Roman" w:hAnsi="Times New Roman"/>
          <w:b/>
          <w:color w:val="000000" w:themeColor="text1"/>
        </w:rPr>
      </w:pPr>
      <w:r w:rsidRPr="006D1FA4">
        <w:rPr>
          <w:rFonts w:ascii="Times New Roman" w:hAnsi="Times New Roman"/>
          <w:b/>
          <w:color w:val="000000" w:themeColor="text1"/>
        </w:rPr>
        <w:t>Утвержден</w:t>
      </w:r>
    </w:p>
    <w:p w:rsidR="00A65862" w:rsidRPr="006D1FA4" w:rsidRDefault="00A65862" w:rsidP="00A65862">
      <w:pPr>
        <w:tabs>
          <w:tab w:val="left" w:pos="1260"/>
        </w:tabs>
        <w:spacing w:after="0"/>
        <w:ind w:left="-181"/>
        <w:jc w:val="right"/>
        <w:rPr>
          <w:rFonts w:ascii="Times New Roman" w:hAnsi="Times New Roman"/>
          <w:b/>
          <w:color w:val="000000" w:themeColor="text1"/>
        </w:rPr>
      </w:pPr>
      <w:r w:rsidRPr="006D1FA4">
        <w:rPr>
          <w:rFonts w:ascii="Times New Roman" w:hAnsi="Times New Roman"/>
          <w:b/>
          <w:color w:val="000000" w:themeColor="text1"/>
        </w:rPr>
        <w:t xml:space="preserve">                                                           на  педсовете № 1</w:t>
      </w:r>
    </w:p>
    <w:p w:rsidR="00A65862" w:rsidRPr="00F47537" w:rsidRDefault="00F47537" w:rsidP="00A65862">
      <w:pPr>
        <w:tabs>
          <w:tab w:val="left" w:pos="1260"/>
        </w:tabs>
        <w:spacing w:after="0"/>
        <w:ind w:left="-181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от  28.08.20</w:t>
      </w:r>
      <w:r w:rsidRPr="00F47537">
        <w:rPr>
          <w:rFonts w:ascii="Times New Roman" w:hAnsi="Times New Roman"/>
          <w:b/>
          <w:color w:val="000000" w:themeColor="text1"/>
        </w:rPr>
        <w:t>20</w:t>
      </w:r>
      <w:r w:rsidR="00A65862" w:rsidRPr="006D1FA4">
        <w:rPr>
          <w:rFonts w:ascii="Times New Roman" w:hAnsi="Times New Roman"/>
          <w:b/>
          <w:color w:val="000000" w:themeColor="text1"/>
        </w:rPr>
        <w:t xml:space="preserve"> г</w:t>
      </w:r>
      <w:r>
        <w:rPr>
          <w:rFonts w:ascii="Times New Roman" w:hAnsi="Times New Roman"/>
          <w:b/>
          <w:color w:val="000000" w:themeColor="text1"/>
        </w:rPr>
        <w:t>.</w:t>
      </w:r>
    </w:p>
    <w:p w:rsidR="00A65862" w:rsidRPr="006D1FA4" w:rsidRDefault="00F47537" w:rsidP="00A65862">
      <w:pPr>
        <w:pStyle w:val="a4"/>
        <w:spacing w:before="0" w:beforeAutospacing="0" w:after="0" w:afterAutospacing="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Заведующая  МБ</w:t>
      </w:r>
      <w:r w:rsidR="00BC167B" w:rsidRPr="006D1FA4">
        <w:rPr>
          <w:b/>
          <w:color w:val="000000" w:themeColor="text1"/>
        </w:rPr>
        <w:t>ДОУ</w:t>
      </w:r>
    </w:p>
    <w:p w:rsidR="00A65862" w:rsidRPr="006D1FA4" w:rsidRDefault="00BC167B" w:rsidP="00C15230">
      <w:pPr>
        <w:tabs>
          <w:tab w:val="left" w:pos="1260"/>
        </w:tabs>
        <w:spacing w:after="0"/>
        <w:ind w:left="-181"/>
        <w:jc w:val="right"/>
        <w:rPr>
          <w:rFonts w:ascii="Times New Roman" w:hAnsi="Times New Roman"/>
          <w:b/>
          <w:color w:val="000000" w:themeColor="text1"/>
        </w:rPr>
      </w:pPr>
      <w:r w:rsidRPr="006D1FA4">
        <w:rPr>
          <w:rFonts w:ascii="Times New Roman" w:hAnsi="Times New Roman"/>
          <w:b/>
          <w:color w:val="000000" w:themeColor="text1"/>
        </w:rPr>
        <w:tab/>
      </w:r>
      <w:proofErr w:type="spellStart"/>
      <w:r w:rsidRPr="006D1FA4">
        <w:rPr>
          <w:rFonts w:ascii="Times New Roman" w:hAnsi="Times New Roman"/>
          <w:b/>
          <w:color w:val="000000" w:themeColor="text1"/>
        </w:rPr>
        <w:t>Н.Н.Шихмагомедова</w:t>
      </w:r>
      <w:proofErr w:type="spellEnd"/>
      <w:r w:rsidR="00A65862" w:rsidRPr="006D1FA4">
        <w:rPr>
          <w:rFonts w:ascii="Times New Roman" w:hAnsi="Times New Roman"/>
          <w:b/>
          <w:color w:val="000000" w:themeColor="text1"/>
        </w:rPr>
        <w:t>_______________</w:t>
      </w:r>
    </w:p>
    <w:p w:rsidR="007147A0" w:rsidRPr="006D1FA4" w:rsidRDefault="007147A0" w:rsidP="007147A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06F4" w:rsidRPr="006D1FA4" w:rsidRDefault="007206F4" w:rsidP="007147A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06F4" w:rsidRPr="006D1FA4" w:rsidRDefault="007206F4" w:rsidP="007147A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 w:line="360" w:lineRule="auto"/>
        <w:jc w:val="center"/>
        <w:rPr>
          <w:rFonts w:ascii="Bookman Old Style" w:eastAsia="Gungsuh" w:hAnsi="Bookman Old Style"/>
          <w:b/>
          <w:color w:val="000000" w:themeColor="text1"/>
          <w:sz w:val="72"/>
          <w:szCs w:val="72"/>
        </w:rPr>
      </w:pPr>
      <w:r w:rsidRPr="006D1FA4">
        <w:rPr>
          <w:rFonts w:ascii="Bookman Old Style" w:eastAsia="Gungsuh" w:hAnsi="Bookman Old Style"/>
          <w:b/>
          <w:color w:val="000000" w:themeColor="text1"/>
          <w:sz w:val="72"/>
          <w:szCs w:val="72"/>
        </w:rPr>
        <w:t>ГОДОВОЙ ПЛАН</w:t>
      </w:r>
    </w:p>
    <w:p w:rsidR="000A4E5E" w:rsidRDefault="00F47537" w:rsidP="000A4E5E">
      <w:pPr>
        <w:spacing w:after="0"/>
        <w:jc w:val="center"/>
        <w:rPr>
          <w:rFonts w:ascii="Bookman Old Style" w:hAnsi="Bookman Old Style"/>
          <w:b/>
          <w:bCs/>
          <w:color w:val="000000" w:themeColor="text1"/>
          <w:sz w:val="56"/>
          <w:szCs w:val="56"/>
          <w:lang w:eastAsia="ru-RU"/>
        </w:rPr>
      </w:pPr>
      <w:r>
        <w:rPr>
          <w:rFonts w:ascii="Bookman Old Style" w:hAnsi="Bookman Old Style"/>
          <w:b/>
          <w:color w:val="000000" w:themeColor="text1"/>
          <w:sz w:val="56"/>
          <w:szCs w:val="56"/>
        </w:rPr>
        <w:t xml:space="preserve"> МБ</w:t>
      </w:r>
      <w:r w:rsidR="00A65862" w:rsidRPr="006D1FA4">
        <w:rPr>
          <w:rFonts w:ascii="Bookman Old Style" w:hAnsi="Bookman Old Style"/>
          <w:b/>
          <w:color w:val="000000" w:themeColor="text1"/>
          <w:sz w:val="56"/>
          <w:szCs w:val="56"/>
        </w:rPr>
        <w:t>Д</w:t>
      </w:r>
      <w:r w:rsidR="007147A0" w:rsidRPr="006D1FA4">
        <w:rPr>
          <w:rFonts w:ascii="Bookman Old Style" w:hAnsi="Bookman Old Style"/>
          <w:b/>
          <w:color w:val="000000" w:themeColor="text1"/>
          <w:sz w:val="56"/>
          <w:szCs w:val="56"/>
        </w:rPr>
        <w:t>ОУ</w:t>
      </w:r>
      <w:r w:rsidR="00A65862" w:rsidRPr="006D1FA4">
        <w:rPr>
          <w:rFonts w:ascii="Bookman Old Style" w:hAnsi="Bookman Old Style"/>
          <w:b/>
          <w:color w:val="000000" w:themeColor="text1"/>
          <w:sz w:val="56"/>
          <w:szCs w:val="56"/>
        </w:rPr>
        <w:t xml:space="preserve"> «</w:t>
      </w:r>
      <w:r w:rsidR="00BC167B" w:rsidRPr="006D1FA4">
        <w:rPr>
          <w:rFonts w:ascii="Bookman Old Style" w:hAnsi="Bookman Old Style"/>
          <w:b/>
          <w:bCs/>
          <w:color w:val="000000" w:themeColor="text1"/>
          <w:sz w:val="56"/>
          <w:szCs w:val="56"/>
          <w:lang w:eastAsia="ru-RU"/>
        </w:rPr>
        <w:t xml:space="preserve">Детский сад </w:t>
      </w:r>
    </w:p>
    <w:p w:rsidR="007147A0" w:rsidRPr="006D1FA4" w:rsidRDefault="00BC167B" w:rsidP="00A65862">
      <w:pPr>
        <w:spacing w:after="0"/>
        <w:jc w:val="center"/>
        <w:rPr>
          <w:rFonts w:ascii="Bookman Old Style" w:hAnsi="Bookman Old Style"/>
          <w:b/>
          <w:color w:val="000000" w:themeColor="text1"/>
          <w:sz w:val="56"/>
          <w:szCs w:val="56"/>
        </w:rPr>
      </w:pPr>
      <w:r w:rsidRPr="006D1FA4">
        <w:rPr>
          <w:rFonts w:ascii="Bookman Old Style" w:hAnsi="Bookman Old Style"/>
          <w:b/>
          <w:bCs/>
          <w:color w:val="000000" w:themeColor="text1"/>
          <w:sz w:val="56"/>
          <w:szCs w:val="56"/>
          <w:lang w:eastAsia="ru-RU"/>
        </w:rPr>
        <w:t xml:space="preserve">с. </w:t>
      </w:r>
      <w:proofErr w:type="spellStart"/>
      <w:r w:rsidRPr="006D1FA4">
        <w:rPr>
          <w:rFonts w:ascii="Bookman Old Style" w:hAnsi="Bookman Old Style"/>
          <w:b/>
          <w:bCs/>
          <w:color w:val="000000" w:themeColor="text1"/>
          <w:sz w:val="56"/>
          <w:szCs w:val="56"/>
          <w:lang w:eastAsia="ru-RU"/>
        </w:rPr>
        <w:t>Татляр</w:t>
      </w:r>
      <w:proofErr w:type="spellEnd"/>
      <w:r w:rsidR="00A65862" w:rsidRPr="006D1FA4">
        <w:rPr>
          <w:rFonts w:ascii="Bookman Old Style" w:eastAsia="Times New Roman" w:hAnsi="Bookman Old Style"/>
          <w:b/>
          <w:color w:val="000000" w:themeColor="text1"/>
          <w:sz w:val="56"/>
          <w:szCs w:val="56"/>
        </w:rPr>
        <w:t>»</w:t>
      </w:r>
    </w:p>
    <w:p w:rsidR="007147A0" w:rsidRPr="006D1FA4" w:rsidRDefault="00F47537" w:rsidP="007147A0">
      <w:pPr>
        <w:spacing w:after="0" w:line="360" w:lineRule="auto"/>
        <w:jc w:val="center"/>
        <w:rPr>
          <w:rFonts w:ascii="Bookman Old Style" w:eastAsia="Gungsuh" w:hAnsi="Bookman Old Style"/>
          <w:b/>
          <w:color w:val="000000" w:themeColor="text1"/>
          <w:sz w:val="52"/>
          <w:szCs w:val="52"/>
        </w:rPr>
      </w:pPr>
      <w:r>
        <w:rPr>
          <w:rFonts w:ascii="Bookman Old Style" w:eastAsia="Gungsuh" w:hAnsi="Bookman Old Style"/>
          <w:b/>
          <w:color w:val="000000" w:themeColor="text1"/>
          <w:sz w:val="52"/>
          <w:szCs w:val="52"/>
        </w:rPr>
        <w:t>на 2020/2021</w:t>
      </w:r>
      <w:r w:rsidR="007147A0" w:rsidRPr="006D1FA4">
        <w:rPr>
          <w:rFonts w:ascii="Bookman Old Style" w:eastAsia="Gungsuh" w:hAnsi="Bookman Old Style"/>
          <w:b/>
          <w:color w:val="000000" w:themeColor="text1"/>
          <w:sz w:val="52"/>
          <w:szCs w:val="52"/>
        </w:rPr>
        <w:t xml:space="preserve"> учебный год </w:t>
      </w:r>
    </w:p>
    <w:p w:rsidR="007147A0" w:rsidRPr="006D1FA4" w:rsidRDefault="007147A0" w:rsidP="007147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47A0" w:rsidRPr="006D1FA4" w:rsidRDefault="007147A0" w:rsidP="007147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3F23" w:rsidRPr="006D1FA4" w:rsidRDefault="00283F23" w:rsidP="007147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04BDC" w:rsidRPr="006D1FA4" w:rsidRDefault="00E04BDC" w:rsidP="007147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06F4" w:rsidRPr="006D1FA4" w:rsidRDefault="007206F4" w:rsidP="007147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A3C2D" w:rsidRPr="00317A8D" w:rsidRDefault="000A3C2D" w:rsidP="00317A8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317A8D">
        <w:rPr>
          <w:rFonts w:ascii="Bookman Old Style" w:hAnsi="Bookman Old Style"/>
          <w:b/>
          <w:color w:val="000000" w:themeColor="text1"/>
          <w:sz w:val="28"/>
          <w:szCs w:val="28"/>
        </w:rPr>
        <w:lastRenderedPageBreak/>
        <w:t>1.Анализ выполнения годового плана работы</w:t>
      </w:r>
    </w:p>
    <w:p w:rsidR="000A3C2D" w:rsidRPr="00317A8D" w:rsidRDefault="00C84605" w:rsidP="00317A8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317A8D">
        <w:rPr>
          <w:rFonts w:ascii="Bookman Old Style" w:hAnsi="Bookman Old Style"/>
          <w:b/>
          <w:color w:val="000000" w:themeColor="text1"/>
          <w:sz w:val="28"/>
          <w:szCs w:val="28"/>
        </w:rPr>
        <w:t>за 2019-1020</w:t>
      </w:r>
      <w:r w:rsidR="000A3C2D" w:rsidRPr="00317A8D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учебный год</w:t>
      </w:r>
    </w:p>
    <w:p w:rsidR="000A3C2D" w:rsidRPr="00317A8D" w:rsidRDefault="000A3C2D" w:rsidP="00317A8D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b/>
          <w:color w:val="000000" w:themeColor="text1"/>
          <w:sz w:val="28"/>
          <w:szCs w:val="28"/>
        </w:rPr>
        <w:t>ИНФОРМАЦИОННАЯ СПРАВКА</w:t>
      </w:r>
    </w:p>
    <w:p w:rsidR="000A3C2D" w:rsidRPr="00317A8D" w:rsidRDefault="000A3C2D" w:rsidP="00317A8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Учредитель – управление образо</w:t>
      </w:r>
      <w:r w:rsidR="008246F7" w:rsidRPr="00317A8D">
        <w:rPr>
          <w:rFonts w:ascii="Times New Roman" w:hAnsi="Times New Roman"/>
          <w:color w:val="000000" w:themeColor="text1"/>
          <w:sz w:val="28"/>
          <w:szCs w:val="28"/>
        </w:rPr>
        <w:t>вания администрации Дербент</w:t>
      </w:r>
      <w:r w:rsidR="00021915" w:rsidRPr="00317A8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р-на.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br/>
        <w:t xml:space="preserve">Режим работы: </w:t>
      </w:r>
      <w:r w:rsidR="001D17A3">
        <w:rPr>
          <w:rFonts w:ascii="Times New Roman" w:hAnsi="Times New Roman"/>
          <w:color w:val="000000" w:themeColor="text1"/>
          <w:sz w:val="28"/>
          <w:szCs w:val="28"/>
        </w:rPr>
        <w:t>7.3</w:t>
      </w:r>
      <w:r w:rsidR="00DC4817" w:rsidRPr="00317A8D">
        <w:rPr>
          <w:rFonts w:ascii="Times New Roman" w:hAnsi="Times New Roman"/>
          <w:color w:val="000000" w:themeColor="text1"/>
          <w:sz w:val="28"/>
          <w:szCs w:val="28"/>
        </w:rPr>
        <w:t>0 – 17</w:t>
      </w:r>
      <w:r w:rsidR="001D17A3">
        <w:rPr>
          <w:rFonts w:ascii="Times New Roman" w:hAnsi="Times New Roman"/>
          <w:color w:val="000000" w:themeColor="text1"/>
          <w:sz w:val="28"/>
          <w:szCs w:val="28"/>
        </w:rPr>
        <w:t>.3</w:t>
      </w:r>
      <w:bookmarkStart w:id="0" w:name="_GoBack"/>
      <w:bookmarkEnd w:id="0"/>
      <w:r w:rsidRPr="00317A8D">
        <w:rPr>
          <w:rFonts w:ascii="Times New Roman" w:hAnsi="Times New Roman"/>
          <w:color w:val="000000" w:themeColor="text1"/>
          <w:sz w:val="28"/>
          <w:szCs w:val="28"/>
        </w:rPr>
        <w:t>0</w:t>
      </w:r>
    </w:p>
    <w:p w:rsidR="000A3C2D" w:rsidRPr="00317A8D" w:rsidRDefault="00F47537" w:rsidP="00317A8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В МБ</w:t>
      </w:r>
      <w:r w:rsidR="00E04BDC" w:rsidRPr="00317A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AF2339" w:rsidRPr="00317A8D">
        <w:rPr>
          <w:rFonts w:ascii="Times New Roman" w:hAnsi="Times New Roman"/>
          <w:color w:val="000000" w:themeColor="text1"/>
          <w:sz w:val="28"/>
          <w:szCs w:val="28"/>
        </w:rPr>
        <w:t>ОУ функционируют 4</w:t>
      </w:r>
      <w:r w:rsidR="000A3C2D"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группы: </w:t>
      </w:r>
    </w:p>
    <w:p w:rsidR="00AF2339" w:rsidRPr="00317A8D" w:rsidRDefault="00F66736" w:rsidP="00317A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младшая</w:t>
      </w:r>
      <w:r w:rsidR="00AF2339"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группа раннего возраста  - 1</w:t>
      </w:r>
    </w:p>
    <w:p w:rsidR="000A3C2D" w:rsidRPr="00317A8D" w:rsidRDefault="000A3C2D" w:rsidP="00317A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Младшая группа                 - 1</w:t>
      </w:r>
    </w:p>
    <w:p w:rsidR="000A3C2D" w:rsidRPr="00317A8D" w:rsidRDefault="000A3C2D" w:rsidP="00317A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Средняя группа                   - 1</w:t>
      </w:r>
    </w:p>
    <w:p w:rsidR="000A3C2D" w:rsidRPr="00317A8D" w:rsidRDefault="000A3C2D" w:rsidP="00317A8D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Старшая группа                  - 1</w:t>
      </w:r>
    </w:p>
    <w:p w:rsidR="00894925" w:rsidRPr="00317A8D" w:rsidRDefault="00894925" w:rsidP="00317A8D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В текущем учебном году педагогический коллектив работал творчески и увлеченно, находился в поиске новых, нетрадиционных методов решения </w:t>
      </w:r>
      <w:proofErr w:type="spellStart"/>
      <w:r w:rsidRPr="00317A8D">
        <w:rPr>
          <w:rFonts w:ascii="Times New Roman" w:hAnsi="Times New Roman"/>
          <w:color w:val="000000" w:themeColor="text1"/>
          <w:sz w:val="28"/>
          <w:szCs w:val="28"/>
        </w:rPr>
        <w:t>воспитательно</w:t>
      </w:r>
      <w:proofErr w:type="spellEnd"/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- образовательных задач. С целью максимальной эффективности решения поставленных задач коллективом велась планомер</w:t>
      </w:r>
      <w:r w:rsidR="00F47537" w:rsidRPr="00317A8D">
        <w:rPr>
          <w:rFonts w:ascii="Times New Roman" w:hAnsi="Times New Roman"/>
          <w:color w:val="000000" w:themeColor="text1"/>
          <w:sz w:val="28"/>
          <w:szCs w:val="28"/>
        </w:rPr>
        <w:t>ная и постоянная работа.  В 2019 -2020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была обеспечена  организация системно-целостного подхода к решению основных воспитательно-образовательных задач, а также обогащение содержания педагогического процесса.</w:t>
      </w:r>
    </w:p>
    <w:p w:rsidR="00802B3B" w:rsidRPr="00317A8D" w:rsidRDefault="00F47537" w:rsidP="00317A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eastAsia="Times New Roman" w:hAnsi="Times New Roman"/>
          <w:color w:val="000000" w:themeColor="text1"/>
          <w:sz w:val="28"/>
          <w:szCs w:val="28"/>
        </w:rPr>
        <w:t>Коллектив МБ</w:t>
      </w:r>
      <w:r w:rsidR="00802B3B" w:rsidRPr="00317A8D">
        <w:rPr>
          <w:rFonts w:ascii="Times New Roman" w:eastAsia="Times New Roman" w:hAnsi="Times New Roman"/>
          <w:color w:val="000000" w:themeColor="text1"/>
          <w:sz w:val="28"/>
          <w:szCs w:val="28"/>
        </w:rPr>
        <w:t>ДОУ организовывает образовательный процесс, следуя нижеизложенным положениям</w:t>
      </w:r>
    </w:p>
    <w:p w:rsidR="00802B3B" w:rsidRPr="00317A8D" w:rsidRDefault="00802B3B" w:rsidP="00317A8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Федеральных образовательных стандартов к общеобразовательной программе дошкольного образования,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802B3B" w:rsidRPr="00317A8D" w:rsidRDefault="00802B3B" w:rsidP="00317A8D">
      <w:pPr>
        <w:pStyle w:val="a3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802B3B" w:rsidRPr="00317A8D" w:rsidRDefault="00802B3B" w:rsidP="00317A8D">
      <w:pPr>
        <w:pStyle w:val="a3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 контекст развития ребенка представляет собой игра, а не 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обеспечивающих психологическую готовность ребенка к школе. Содержание образовательного процесса ДОУ обеспечивает достижение воспитанниками готовности к школе.</w:t>
      </w:r>
    </w:p>
    <w:p w:rsidR="00802B3B" w:rsidRPr="00317A8D" w:rsidRDefault="00802B3B" w:rsidP="00317A8D">
      <w:pPr>
        <w:pStyle w:val="a3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психическом развитии детей.</w:t>
      </w:r>
    </w:p>
    <w:p w:rsidR="006959F2" w:rsidRPr="00317A8D" w:rsidRDefault="00F47537" w:rsidP="00317A8D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lastRenderedPageBreak/>
        <w:t>В 2019 – 2020</w:t>
      </w:r>
      <w:r w:rsidR="006959F2"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были проведены 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6959F2" w:rsidRPr="00317A8D">
        <w:rPr>
          <w:rFonts w:ascii="Times New Roman" w:hAnsi="Times New Roman"/>
          <w:color w:val="000000" w:themeColor="text1"/>
          <w:sz w:val="28"/>
          <w:szCs w:val="28"/>
        </w:rPr>
        <w:t>все намеченные мероприятия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, в связи с самоизоляцией</w:t>
      </w:r>
      <w:r w:rsidR="006959F2" w:rsidRPr="00317A8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B0C28" w:rsidRPr="00317A8D" w:rsidRDefault="00FB0C28" w:rsidP="00317A8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1157E" w:rsidRPr="00317A8D" w:rsidRDefault="00D1157E" w:rsidP="00317A8D">
      <w:pPr>
        <w:pStyle w:val="a3"/>
        <w:numPr>
          <w:ilvl w:val="1"/>
          <w:numId w:val="18"/>
        </w:numPr>
        <w:spacing w:after="0" w:line="240" w:lineRule="auto"/>
        <w:jc w:val="center"/>
        <w:rPr>
          <w:rFonts w:ascii="Bookman Old Style" w:hAnsi="Bookman Old Style" w:cs="Times New Roman"/>
          <w:b/>
          <w:i/>
          <w:color w:val="000000" w:themeColor="text1"/>
          <w:sz w:val="28"/>
          <w:szCs w:val="28"/>
        </w:rPr>
      </w:pPr>
      <w:r w:rsidRPr="00317A8D">
        <w:rPr>
          <w:rFonts w:ascii="Bookman Old Style" w:hAnsi="Bookman Old Style" w:cs="Times New Roman"/>
          <w:b/>
          <w:i/>
          <w:color w:val="000000" w:themeColor="text1"/>
          <w:sz w:val="28"/>
          <w:szCs w:val="28"/>
        </w:rPr>
        <w:t>Анализ сос</w:t>
      </w:r>
      <w:r w:rsidR="00C15230" w:rsidRPr="00317A8D">
        <w:rPr>
          <w:rFonts w:ascii="Bookman Old Style" w:hAnsi="Bookman Old Style" w:cs="Times New Roman"/>
          <w:b/>
          <w:i/>
          <w:color w:val="000000" w:themeColor="text1"/>
          <w:sz w:val="28"/>
          <w:szCs w:val="28"/>
        </w:rPr>
        <w:t>тояния здоровья воспитанников МБ</w:t>
      </w:r>
      <w:r w:rsidR="004A1B3E" w:rsidRPr="00317A8D">
        <w:rPr>
          <w:rFonts w:ascii="Bookman Old Style" w:hAnsi="Bookman Old Style" w:cs="Times New Roman"/>
          <w:b/>
          <w:i/>
          <w:color w:val="000000" w:themeColor="text1"/>
          <w:sz w:val="28"/>
          <w:szCs w:val="28"/>
        </w:rPr>
        <w:t>Д</w:t>
      </w:r>
      <w:r w:rsidRPr="00317A8D">
        <w:rPr>
          <w:rFonts w:ascii="Bookman Old Style" w:hAnsi="Bookman Old Style" w:cs="Times New Roman"/>
          <w:b/>
          <w:i/>
          <w:color w:val="000000" w:themeColor="text1"/>
          <w:sz w:val="28"/>
          <w:szCs w:val="28"/>
        </w:rPr>
        <w:t>ОУ</w:t>
      </w:r>
    </w:p>
    <w:p w:rsidR="00D1157E" w:rsidRPr="00317A8D" w:rsidRDefault="00D1157E" w:rsidP="00317A8D">
      <w:pPr>
        <w:pStyle w:val="a3"/>
        <w:spacing w:after="0" w:line="240" w:lineRule="auto"/>
        <w:ind w:left="185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1157E" w:rsidRPr="00317A8D" w:rsidRDefault="00D1157E" w:rsidP="00317A8D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Важным показателем результатов работы учреждения является здоровье детей. В результате анализа заболеваемости мы выявили сниж</w:t>
      </w:r>
      <w:r w:rsidR="009A31E3" w:rsidRPr="00317A8D">
        <w:rPr>
          <w:rFonts w:ascii="Times New Roman" w:hAnsi="Times New Roman"/>
          <w:color w:val="000000" w:themeColor="text1"/>
          <w:sz w:val="28"/>
          <w:szCs w:val="28"/>
        </w:rPr>
        <w:t>ение заболеваемости детей в 2019-2020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году. Оценка состояния здоровья детей проводится на основании текущих наблюдений и по итогам профилактических осмотров. Это связано с совершенствованием работы по физическому воспитанию детей, так как одной из приоритетных задач, стоящих перед коллективом  в учебном году было  повышение  уровня  двигательной активности детей в течение дня через использование </w:t>
      </w:r>
      <w:proofErr w:type="spellStart"/>
      <w:r w:rsidRPr="00317A8D">
        <w:rPr>
          <w:rFonts w:ascii="Times New Roman" w:hAnsi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технологий.</w:t>
      </w:r>
    </w:p>
    <w:p w:rsidR="00D1157E" w:rsidRPr="00317A8D" w:rsidRDefault="00D1157E" w:rsidP="00317A8D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Педагоги изучали  и внедряли в работу современные     </w:t>
      </w:r>
      <w:proofErr w:type="spellStart"/>
      <w:r w:rsidRPr="00317A8D">
        <w:rPr>
          <w:rFonts w:ascii="Times New Roman" w:hAnsi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технологии. </w:t>
      </w:r>
    </w:p>
    <w:p w:rsidR="00D1157E" w:rsidRPr="00317A8D" w:rsidRDefault="00D1157E" w:rsidP="00317A8D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Велась  просветительская работа по охране и укреплению здоровья детей с воспитателями и родителями. Проведен совместный  физкультурный  досуг детей и родителей:  «Семейные старты» и родительское собрание: «Здоровье детей в наших руках».</w:t>
      </w:r>
    </w:p>
    <w:p w:rsidR="00D1157E" w:rsidRPr="00317A8D" w:rsidRDefault="00D1157E" w:rsidP="00317A8D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Показателем здоровья детей является группа здоровья. По сравнению с предыдущими годами,  кол</w:t>
      </w:r>
      <w:r w:rsidR="00F66736" w:rsidRPr="00317A8D">
        <w:rPr>
          <w:rFonts w:ascii="Times New Roman" w:hAnsi="Times New Roman"/>
          <w:color w:val="000000" w:themeColor="text1"/>
          <w:sz w:val="28"/>
          <w:szCs w:val="28"/>
        </w:rPr>
        <w:t>ичество детей, поступающих  в МБ</w:t>
      </w:r>
      <w:r w:rsidR="004A1B3E" w:rsidRPr="00317A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ОУ  с 1 и 2 группой  здоровья,  осталось примерно на том же уровне. Увеличивается количество  детей, поступающих   с  3 группой  здоровья.     Однако  медицинским персоналом</w:t>
      </w:r>
      <w:r w:rsidR="00F66736"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и  педагогами  МБ</w:t>
      </w:r>
      <w:r w:rsidR="004A1B3E" w:rsidRPr="00317A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ОУ проводится весь необходимый комплекс мероприятий  направленный не только на сохранение здоровья воспитанников, но и его укрепления. </w:t>
      </w:r>
    </w:p>
    <w:p w:rsidR="00D1157E" w:rsidRPr="00317A8D" w:rsidRDefault="00D1157E" w:rsidP="00317A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    Сведения о состоянии здоровья и физического развития воспитанников свидетельствуют об улучшении показателей. Наблюдается тенденция к снижению заболеваемости детей за счёт системы профилактических осмотров детей; диагностики отклонений в состоянии здоровья детей с раннего периода; повышении качества оздоровления и формирование системы реабилитационных меропри</w:t>
      </w:r>
      <w:r w:rsidR="004A1B3E" w:rsidRPr="00317A8D">
        <w:rPr>
          <w:rFonts w:ascii="Times New Roman" w:hAnsi="Times New Roman"/>
          <w:color w:val="000000" w:themeColor="text1"/>
          <w:sz w:val="28"/>
          <w:szCs w:val="28"/>
        </w:rPr>
        <w:t>ятий в образовательном процессе.</w:t>
      </w:r>
    </w:p>
    <w:p w:rsidR="00D1157E" w:rsidRPr="00317A8D" w:rsidRDefault="00D1157E" w:rsidP="00317A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Здоровье – важнейшее условие для гармоничного развития ребёнка, от него зависит умственная и физическая работоспособность дошкольника.</w:t>
      </w:r>
    </w:p>
    <w:p w:rsidR="00D1157E" w:rsidRPr="00317A8D" w:rsidRDefault="00D1157E" w:rsidP="00317A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Для сохранения и укрепл</w:t>
      </w:r>
      <w:r w:rsidR="00AF66FC" w:rsidRPr="00317A8D">
        <w:rPr>
          <w:rFonts w:ascii="Times New Roman" w:hAnsi="Times New Roman"/>
          <w:color w:val="000000" w:themeColor="text1"/>
          <w:sz w:val="28"/>
          <w:szCs w:val="28"/>
        </w:rPr>
        <w:t>ения здоровья воспитанников в МБ</w:t>
      </w:r>
      <w:r w:rsidR="00A65862" w:rsidRPr="00317A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ОУ  осуществляются следующие  мероприятия по закаливанию, профилактики, которые помогают в укреплении иммунитета детей и тем самым способствовать снижению заболеваемости: </w:t>
      </w:r>
    </w:p>
    <w:p w:rsidR="00D1157E" w:rsidRPr="00317A8D" w:rsidRDefault="00D1157E" w:rsidP="00317A8D">
      <w:pPr>
        <w:shd w:val="clear" w:color="auto" w:fill="FFFFFF" w:themeFill="background1"/>
        <w:spacing w:after="0" w:line="240" w:lineRule="auto"/>
        <w:ind w:left="708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1.Соблюдение температурного режима согласно </w:t>
      </w:r>
      <w:proofErr w:type="spellStart"/>
      <w:r w:rsidRPr="00317A8D">
        <w:rPr>
          <w:rFonts w:ascii="Times New Roman" w:hAnsi="Times New Roman"/>
          <w:color w:val="000000" w:themeColor="text1"/>
          <w:sz w:val="28"/>
          <w:szCs w:val="28"/>
        </w:rPr>
        <w:t>СаНПиНа</w:t>
      </w:r>
      <w:proofErr w:type="spellEnd"/>
      <w:r w:rsidRPr="00317A8D">
        <w:rPr>
          <w:rFonts w:ascii="Times New Roman" w:hAnsi="Times New Roman"/>
          <w:color w:val="000000" w:themeColor="text1"/>
          <w:sz w:val="28"/>
          <w:szCs w:val="28"/>
        </w:rPr>
        <w:br/>
        <w:t xml:space="preserve">2.Правильная организация прогулок и их длительность   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br/>
        <w:t xml:space="preserve">3.Соблюдение сезонной одежды (индивидуальная работа с родителями) 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4.Облегченная одежда в детском саду 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br/>
        <w:t xml:space="preserve">5.Утренняя гимнастика и гимнастика после сна 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br/>
        <w:t xml:space="preserve">6.Закаливающие процедуры (согласно возрасту детей) 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br/>
        <w:t xml:space="preserve">7.Полоскание рта прохладной водой 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br/>
        <w:t>8.Летом ходьба босиком по спортивной площадке и т.д.</w:t>
      </w:r>
    </w:p>
    <w:p w:rsidR="00D1157E" w:rsidRPr="00317A8D" w:rsidRDefault="00D1157E" w:rsidP="00317A8D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F66FC"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новом учебном году коллектив МБ</w:t>
      </w:r>
      <w:r w:rsidR="004A1B3E" w:rsidRPr="00317A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ОУ намечает совершенствовать организацию и эффективность работы по укреплению здоровья и физического развития детей.</w:t>
      </w:r>
    </w:p>
    <w:p w:rsidR="00D1157E" w:rsidRPr="00317A8D" w:rsidRDefault="00D1157E" w:rsidP="00317A8D">
      <w:pPr>
        <w:spacing w:before="30" w:after="240" w:line="240" w:lineRule="auto"/>
        <w:jc w:val="center"/>
        <w:outlineLvl w:val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17A8D">
        <w:rPr>
          <w:rFonts w:ascii="Bookman Old Style" w:hAnsi="Bookman Old Style"/>
          <w:b/>
          <w:i/>
          <w:color w:val="000000" w:themeColor="text1"/>
          <w:sz w:val="28"/>
          <w:szCs w:val="28"/>
        </w:rPr>
        <w:t>1.2.Ана</w:t>
      </w:r>
      <w:r w:rsidR="00AF66FC" w:rsidRPr="00317A8D">
        <w:rPr>
          <w:rFonts w:ascii="Bookman Old Style" w:hAnsi="Bookman Old Style"/>
          <w:b/>
          <w:i/>
          <w:color w:val="000000" w:themeColor="text1"/>
          <w:sz w:val="28"/>
          <w:szCs w:val="28"/>
        </w:rPr>
        <w:t>лиз образовательного процесса МБ</w:t>
      </w:r>
      <w:r w:rsidR="004A1B3E" w:rsidRPr="00317A8D">
        <w:rPr>
          <w:rFonts w:ascii="Bookman Old Style" w:hAnsi="Bookman Old Style"/>
          <w:b/>
          <w:i/>
          <w:color w:val="000000" w:themeColor="text1"/>
          <w:sz w:val="28"/>
          <w:szCs w:val="28"/>
        </w:rPr>
        <w:t>Д</w:t>
      </w:r>
      <w:r w:rsidRPr="00317A8D">
        <w:rPr>
          <w:rFonts w:ascii="Bookman Old Style" w:hAnsi="Bookman Old Style"/>
          <w:b/>
          <w:i/>
          <w:color w:val="000000" w:themeColor="text1"/>
          <w:sz w:val="28"/>
          <w:szCs w:val="28"/>
        </w:rPr>
        <w:t>ОУ</w:t>
      </w:r>
    </w:p>
    <w:p w:rsidR="00D1157E" w:rsidRPr="00317A8D" w:rsidRDefault="00D1157E" w:rsidP="00317A8D">
      <w:pPr>
        <w:pStyle w:val="a4"/>
        <w:spacing w:before="0" w:beforeAutospacing="0" w:after="12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7A8D">
        <w:rPr>
          <w:color w:val="000000" w:themeColor="text1"/>
          <w:sz w:val="28"/>
          <w:szCs w:val="28"/>
        </w:rPr>
        <w:t>Вся   образовательная деятельность  с детьми осуществляется по образовательным областям: «познавательное развитие», «художественно-эстетическое развитие», «физическое развитие», «речевое развитие», «социально-коммуникативное развитие» в соответствии с возрастными возможностями и особенностями воспитанников. 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D1157E" w:rsidRPr="00317A8D" w:rsidRDefault="00D1157E" w:rsidP="00317A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 области  </w:t>
      </w:r>
      <w:r w:rsidRPr="00317A8D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речевого развития</w:t>
      </w:r>
      <w:r w:rsidRPr="00317A8D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года проводилась системная работа. Для успешной реализации</w:t>
      </w:r>
      <w:r w:rsidR="00AF66FC"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данного направления педагоги МБ</w:t>
      </w:r>
      <w:r w:rsidR="004A1B3E" w:rsidRPr="00317A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ОУ </w:t>
      </w:r>
      <w:r w:rsidR="004A1B3E" w:rsidRPr="00317A8D">
        <w:rPr>
          <w:rFonts w:ascii="Times New Roman" w:hAnsi="Times New Roman"/>
          <w:color w:val="000000" w:themeColor="text1"/>
          <w:sz w:val="28"/>
          <w:szCs w:val="28"/>
        </w:rPr>
        <w:t>постоянно и целенаправленно (в О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ОД и в повседневной деятельности) учили детей диалогу, языковым играм, словесному творчеству, отрабатывая умения детей правильно произносить звуки и слова, выстраивать предложения согласно правилам грамматики, оформлять высказывания в виде текстов.</w:t>
      </w:r>
    </w:p>
    <w:p w:rsidR="00D1157E" w:rsidRPr="00317A8D" w:rsidRDefault="00D1157E" w:rsidP="00317A8D">
      <w:pPr>
        <w:spacing w:after="0" w:line="240" w:lineRule="auto"/>
        <w:ind w:firstLine="4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Вся работа педагогического коллектива была направлена на развитие у детей таких функций речи, как планирование и регулирование своих действий, на формирование у них внутренней речи. Так как развитие данных функций ведет к мысленному экспериментированию, в процессе которого ребенок получает неожиданно новые знания, у него формируются новые способы познавательной деятельности, происходит своеобразный процесс саморазвития детского мышления.</w:t>
      </w:r>
    </w:p>
    <w:p w:rsidR="00D1157E" w:rsidRPr="00317A8D" w:rsidRDefault="00D1157E" w:rsidP="00317A8D">
      <w:pPr>
        <w:spacing w:after="0" w:line="240" w:lineRule="auto"/>
        <w:ind w:left="74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Хочется особо отметить предметно-развивающую среду в младшей    группе: четкое структурирование дидактических материалов, их разнообразие и целесообразность</w:t>
      </w:r>
      <w:r w:rsidR="00824B1B" w:rsidRPr="00317A8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1157E" w:rsidRPr="00317A8D" w:rsidRDefault="00D1157E" w:rsidP="00317A8D">
      <w:pPr>
        <w:spacing w:after="0" w:line="240" w:lineRule="auto"/>
        <w:ind w:firstLine="4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Диагностика уровня усвоения программного материала по данному направлению выявила, что </w:t>
      </w:r>
      <w:r w:rsidRPr="00317A8D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17% детей находятся на высоком уровне развития, 63% на среднем и 20% на низком уровне.</w:t>
      </w:r>
    </w:p>
    <w:p w:rsidR="00D1157E" w:rsidRPr="00317A8D" w:rsidRDefault="00D1157E" w:rsidP="00317A8D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317A8D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Познавательное развитие</w:t>
      </w:r>
    </w:p>
    <w:p w:rsidR="00D1157E" w:rsidRPr="00317A8D" w:rsidRDefault="00AF66FC" w:rsidP="00317A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Педагогами МБ</w:t>
      </w:r>
      <w:r w:rsidR="004A1B3E" w:rsidRPr="00317A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D1157E"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ОУ создавались все необходимые условия для развития у детей специальных способов ориентации, таких, как экспериментирование с новым материалом и моделирование: была организована предметно-развивающая среда, способствующая развитию разных видов деятельности – игре, конструированию, рисованию, лепке и другим. В каждой группе </w:t>
      </w:r>
      <w:r w:rsidR="00D1157E" w:rsidRPr="00317A8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оформлен уголок природы, познавательный уголок с содержательным энциклопедическим материалом, глобусы, карты, материалы для детского экспериментирования и другие. </w:t>
      </w:r>
    </w:p>
    <w:p w:rsidR="00D1157E" w:rsidRPr="00317A8D" w:rsidRDefault="00D1157E" w:rsidP="00317A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В планах воспитательно-образовательной работы отражены разнообразные формы организации детской деятельности: экскурсии, беседы, наблюдения, чтение художественных произведений о природе, воспитатели проводят непосредственно образовательную деятельность.  В детском саду  проводят занятия по программе «Юный эколог». Особо</w:t>
      </w:r>
      <w:r w:rsidR="00AF66FC" w:rsidRPr="00317A8D">
        <w:rPr>
          <w:rFonts w:ascii="Times New Roman" w:hAnsi="Times New Roman"/>
          <w:color w:val="000000" w:themeColor="text1"/>
          <w:sz w:val="28"/>
          <w:szCs w:val="28"/>
        </w:rPr>
        <w:t>е место в работе воспитателей МБ</w:t>
      </w:r>
      <w:r w:rsidR="004A1B3E" w:rsidRPr="00317A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ОУ имели дидактические и развивающие игры, игровые приемы и упражнения, умственные и речевые логические задачи, способствующие стимулированию познавательной активности детей, поиску нестандартных решений.</w:t>
      </w:r>
    </w:p>
    <w:p w:rsidR="00D1157E" w:rsidRPr="00317A8D" w:rsidRDefault="00D1157E" w:rsidP="00317A8D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Мониторинг уровня усвоения программного материала </w:t>
      </w:r>
      <w:r w:rsidRPr="00317A8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по</w:t>
      </w:r>
      <w:r w:rsidR="00214E8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317A8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познавательному развитию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показала следующие результаты: </w:t>
      </w:r>
      <w:r w:rsidRPr="00317A8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высокий уровень развития у 23% детей, средний уровень составляет 63%, низкий у 14% дошкольников.</w:t>
      </w:r>
    </w:p>
    <w:p w:rsidR="00D1157E" w:rsidRPr="00317A8D" w:rsidRDefault="00D1157E" w:rsidP="00317A8D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Мониторинг уровня усвоения программного материала </w:t>
      </w:r>
      <w:r w:rsidRPr="00317A8D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по</w:t>
      </w:r>
      <w:r w:rsidR="00AF66FC" w:rsidRPr="00317A8D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317A8D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художественно – эстетическому развитию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выявил, </w:t>
      </w:r>
      <w:r w:rsidRPr="00317A8D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что 27% детей усвоили материал на высоком уровне, 64% - на среднем и 9% на низком уровне</w:t>
      </w:r>
      <w:r w:rsidRPr="00317A8D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Для достижения такого уровня в области художественно-эстетического воспитания в течение года проводились различные занятия по театрализованной, изобразительной и музыкальной деятельности, развлечения, праздники, выставки рисунков и поделок.</w:t>
      </w:r>
    </w:p>
    <w:p w:rsidR="00D1157E" w:rsidRPr="00317A8D" w:rsidRDefault="00D1157E" w:rsidP="00317A8D">
      <w:pPr>
        <w:spacing w:after="0" w:line="240" w:lineRule="auto"/>
        <w:ind w:firstLine="708"/>
        <w:jc w:val="both"/>
        <w:rPr>
          <w:rStyle w:val="c2"/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317A8D">
        <w:rPr>
          <w:rStyle w:val="c2"/>
          <w:rFonts w:ascii="Times New Roman" w:eastAsiaTheme="majorEastAsia" w:hAnsi="Times New Roman"/>
          <w:color w:val="000000" w:themeColor="text1"/>
          <w:sz w:val="28"/>
          <w:szCs w:val="28"/>
        </w:rPr>
        <w:t xml:space="preserve">Эстетическое воспитание действительно занимает важное место во всей системе воспитательно-образовательного процесса, так как за ним стоит не только развитие эстетических качеств человека, но и всей личности в целом: ее сущностных сил, духовных потребностей, нравственных идеалов, личных и общественных представлений мировоззрения. Все эти качества в человеке развиваются под воздействием различных факторов. Воспитательное значение имеет и природа, и труд, и окружающая нас действительность: быт, семья, межличностные отношения, - все, что может быть прекрасным. Как основной носитель прекрасного, искусство также является средством эстетического воспитания. Воздействие эстетических явлений жизни и искусства на личность может проходить как целенаправленно, так и спонтанно. Это не случайно. Реализуя полноценное эстетическое воспитание и развитие ребенка, воспитатель обеспечивает в будущем становление такой личности, которая будет сочетать в себе духовное богатство, истинные эстетические качества, нравственную чистоту и высокий интеллектуальный потенциал. </w:t>
      </w:r>
    </w:p>
    <w:p w:rsidR="00D1157E" w:rsidRPr="00317A8D" w:rsidRDefault="00D1157E" w:rsidP="00317A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Style w:val="c2"/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  <w:tab/>
      </w:r>
      <w:r w:rsidRPr="00317A8D">
        <w:rPr>
          <w:rStyle w:val="c2"/>
          <w:rFonts w:ascii="Times New Roman" w:eastAsiaTheme="majorEastAsia" w:hAnsi="Times New Roman"/>
          <w:color w:val="000000" w:themeColor="text1"/>
          <w:sz w:val="28"/>
          <w:szCs w:val="28"/>
        </w:rPr>
        <w:t>Основная цель педагогического коллектива по художественно – эстетическому воспитанию детей – развитие творческого</w:t>
      </w:r>
      <w:r w:rsidRPr="00317A8D">
        <w:rPr>
          <w:rStyle w:val="c2"/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  <w:t> </w:t>
      </w:r>
      <w:r w:rsidRPr="00317A8D">
        <w:rPr>
          <w:rStyle w:val="c2"/>
          <w:rFonts w:ascii="Times New Roman" w:eastAsiaTheme="majorEastAsia" w:hAnsi="Times New Roman"/>
          <w:color w:val="000000" w:themeColor="text1"/>
          <w:sz w:val="28"/>
          <w:szCs w:val="28"/>
        </w:rPr>
        <w:t>потенциала ребенка, создание условий для его самореализации.</w:t>
      </w:r>
    </w:p>
    <w:p w:rsidR="00D1157E" w:rsidRPr="00317A8D" w:rsidRDefault="00D1157E" w:rsidP="00317A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Style w:val="c2"/>
          <w:rFonts w:ascii="Times New Roman" w:eastAsiaTheme="majorEastAsia" w:hAnsi="Times New Roman"/>
          <w:color w:val="000000" w:themeColor="text1"/>
          <w:sz w:val="28"/>
          <w:szCs w:val="28"/>
        </w:rPr>
        <w:t>Для получения ожидаемых результатов в нашем дошкольном учреждении р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абота по художественно-эстетическому направлению, проходит интегрированным курсом через такие разделы программы, как музыкальное 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развитие, художественно-эстетическое развитие, развитие детей через театрализованную деятельность.</w:t>
      </w:r>
    </w:p>
    <w:p w:rsidR="00D1157E" w:rsidRPr="00317A8D" w:rsidRDefault="00D1157E" w:rsidP="00317A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Яркими и запоминающимися  были праздники и развлечения с участием воспитанников детского сада: Осенний праздник, 27 сентября день воспитателя и всех дошкольных работников, «День матери», Новогодний праздник,  «День защитника Отечества», «Женский день»,</w:t>
      </w:r>
      <w:r w:rsidR="00AF66FC"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Праздник Весны «</w:t>
      </w:r>
      <w:proofErr w:type="spellStart"/>
      <w:r w:rsidR="00AF66FC" w:rsidRPr="00317A8D">
        <w:rPr>
          <w:rFonts w:ascii="Times New Roman" w:hAnsi="Times New Roman"/>
          <w:color w:val="000000" w:themeColor="text1"/>
          <w:sz w:val="28"/>
          <w:szCs w:val="28"/>
        </w:rPr>
        <w:t>Новруз</w:t>
      </w:r>
      <w:proofErr w:type="spellEnd"/>
      <w:r w:rsidR="00AF66FC" w:rsidRPr="00317A8D">
        <w:rPr>
          <w:rFonts w:ascii="Times New Roman" w:hAnsi="Times New Roman"/>
          <w:color w:val="000000" w:themeColor="text1"/>
          <w:sz w:val="28"/>
          <w:szCs w:val="28"/>
        </w:rPr>
        <w:t>-байрам».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66FC"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Праздники: 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«День Победы», «День защиты детей», Выпуск детей к школе</w:t>
      </w:r>
      <w:r w:rsidR="00AF66FC"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не состоялись из-за самоизоляции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1157E" w:rsidRPr="00317A8D" w:rsidRDefault="00D1157E" w:rsidP="00317A8D">
      <w:pPr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  </w:t>
      </w:r>
      <w:r w:rsidRPr="00317A8D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Социально-коммуникативное  развитие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детей осуществлялось в системе на основе  программы Н.А.Алешиной «Ознакомление с окружающим и социальной действительностью».</w:t>
      </w:r>
    </w:p>
    <w:p w:rsidR="00D1157E" w:rsidRPr="00317A8D" w:rsidRDefault="00D1157E" w:rsidP="00317A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Диагностика уровня усвоения программного материала по данному направлению выявила, что </w:t>
      </w:r>
      <w:r w:rsidRPr="00317A8D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27% детей находятся на высоком уровне развития, 63% на среднем и 10% на низком уровне.</w:t>
      </w:r>
    </w:p>
    <w:p w:rsidR="00D1157E" w:rsidRPr="00317A8D" w:rsidRDefault="00D1157E" w:rsidP="00317A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Согласно полученным диагностическим данным у детей с низким уровнем развития недостаточно развиты коммуникативные способности, слабо сформирована адекватная оценка своего места в мире взрослых.</w:t>
      </w:r>
    </w:p>
    <w:p w:rsidR="00D1157E" w:rsidRPr="00317A8D" w:rsidRDefault="00D1157E" w:rsidP="00317A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Работа педагогов по социально-нравственному восп</w:t>
      </w:r>
      <w:r w:rsidR="009A31E3" w:rsidRPr="00317A8D">
        <w:rPr>
          <w:rFonts w:ascii="Times New Roman" w:hAnsi="Times New Roman"/>
          <w:color w:val="000000" w:themeColor="text1"/>
          <w:sz w:val="28"/>
          <w:szCs w:val="28"/>
        </w:rPr>
        <w:t>итанию детей осуществляется в МБ</w:t>
      </w:r>
      <w:r w:rsidR="004A1B3E" w:rsidRPr="00317A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ОУ с младшего возраста. Углубить представления малышей о « вежливых» словах им помогали </w:t>
      </w:r>
      <w:r w:rsidRPr="00317A8D">
        <w:rPr>
          <w:rFonts w:ascii="Times New Roman" w:hAnsi="Times New Roman"/>
          <w:i/>
          <w:iCs/>
          <w:color w:val="000000" w:themeColor="text1"/>
          <w:sz w:val="28"/>
          <w:szCs w:val="28"/>
        </w:rPr>
        <w:t>инсценировки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с участием детей и кукол, в которых обыгрывались ситуации из повседневной жизни. С целью накопления у детей представлений о добрых поступках, педагоги с детьми проводили беседы о реальных случаях из жизни группы, организовывали чтение художественных произведений. С целью формирования у детей нравственных качеств, обобщения знаний представлений, в группах старшего возраста, проводилась непосредственно образовательная деятельность. </w:t>
      </w:r>
    </w:p>
    <w:p w:rsidR="00D1157E" w:rsidRPr="00317A8D" w:rsidRDefault="00D1157E" w:rsidP="00317A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Однако воспитателями недостаточно внимания уделяется планированию и проведению интегрированных мероприятий. А также целевых прогулок, экскурсий, бесед, способствующих воспитанию у детей доброты, милосердия, ответственного отношения к людям.</w:t>
      </w:r>
    </w:p>
    <w:p w:rsidR="00D1157E" w:rsidRPr="00317A8D" w:rsidRDefault="004A1B3E" w:rsidP="00317A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При проведении О</w:t>
      </w:r>
      <w:r w:rsidR="00D1157E"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ОД с детьми, воспитателями недостаточно используется </w:t>
      </w:r>
      <w:r w:rsidR="00D1157E" w:rsidRPr="00317A8D">
        <w:rPr>
          <w:rFonts w:ascii="Times New Roman" w:hAnsi="Times New Roman"/>
          <w:i/>
          <w:iCs/>
          <w:color w:val="000000" w:themeColor="text1"/>
          <w:sz w:val="28"/>
          <w:szCs w:val="28"/>
        </w:rPr>
        <w:t>метод поисковых проблемных ситуаций,</w:t>
      </w:r>
      <w:r w:rsidR="00D1157E"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мало предлагается словесных игр, упускается возможность сочинить сказку, рассказ, стихотворение, придумать свою загадку.</w:t>
      </w:r>
    </w:p>
    <w:p w:rsidR="00D1157E" w:rsidRPr="00317A8D" w:rsidRDefault="00D1157E" w:rsidP="00317A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Для формирования коллективистских чувств, в детском саду хорошо используются музыкальные занятия, на которых дети дружно выполняют совместные действия с хлопками, пением, проговариванием текста. Усвоение социальных ценностей происходит в коллективной деятельности детей – </w:t>
      </w:r>
      <w:r w:rsidRPr="00317A8D">
        <w:rPr>
          <w:rFonts w:ascii="Times New Roman" w:hAnsi="Times New Roman"/>
          <w:i/>
          <w:iCs/>
          <w:color w:val="000000" w:themeColor="text1"/>
          <w:sz w:val="28"/>
          <w:szCs w:val="28"/>
        </w:rPr>
        <w:t>в играх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с куклами, игрушками, в процессе которых педагоги воспитывают доброе отношение к людям, знакомят с правилами вежливости, формируют умение не ссориться.</w:t>
      </w:r>
    </w:p>
    <w:p w:rsidR="00D1157E" w:rsidRPr="00317A8D" w:rsidRDefault="00D1157E" w:rsidP="00317A8D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17A8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Для </w:t>
      </w:r>
      <w:r w:rsidRPr="00317A8D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физического развития</w:t>
      </w:r>
      <w:r w:rsidR="00096358"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17A8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9A31E3"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МБ</w:t>
      </w:r>
      <w:r w:rsidR="004A1B3E" w:rsidRPr="00317A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ОУ</w:t>
      </w:r>
      <w:r w:rsidR="00096358"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7A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сформирована предметно-развивающая, физкультурно-оздоровительная среда: физкультурные уголки в </w:t>
      </w:r>
      <w:r w:rsidRPr="00317A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группах, музыкально-физкультурный зал, физкультурные площадки на улице,   бактерицидные лампы, массажные  коврики для </w:t>
      </w:r>
      <w:proofErr w:type="spellStart"/>
      <w:r w:rsidRPr="00317A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босохождения</w:t>
      </w:r>
      <w:proofErr w:type="spellEnd"/>
      <w:r w:rsidRPr="00317A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1157E" w:rsidRPr="00317A8D" w:rsidRDefault="00D1157E" w:rsidP="00317A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С целью профилактики плоскостопия проводится ходьба по корригирующим дорожкам, включение упражнений в комплексы утренней гимнастики, физкультурных занятий, разминок, на укрепление мышц стопы.</w:t>
      </w:r>
    </w:p>
    <w:p w:rsidR="00D1157E" w:rsidRPr="00317A8D" w:rsidRDefault="00D1157E" w:rsidP="00317A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С целью предупреждения нарушения осанки проводится пересаживание детей за столами, включение в комплексы упражнений упражнения на укрепление мышц спины, плечевого пояса, живота.</w:t>
      </w:r>
    </w:p>
    <w:p w:rsidR="00D1157E" w:rsidRPr="00317A8D" w:rsidRDefault="00D1157E" w:rsidP="00317A8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Образовательная деятельность в группах, беседы с детьми, опросы, результаты мониторинга усвоения детьми программного материала - по основным разделам программы, результаты диагностики физического развития и готовности детей старшего возраста к обучению в школе, позволяют сделать оценку о соответствии знаний у детей требованиям основной программы – </w:t>
      </w:r>
      <w:r w:rsidRPr="00317A8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96 % детей имеют высокий и средний показатель уровня усвоения, что на 4 % больше, по сравнению с прошлым учебным годом.</w:t>
      </w:r>
    </w:p>
    <w:p w:rsidR="00D1157E" w:rsidRPr="00317A8D" w:rsidRDefault="00D1157E" w:rsidP="00317A8D">
      <w:pPr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  <w:u w:val="single"/>
        </w:rPr>
        <w:t>Выводы:</w:t>
      </w:r>
    </w:p>
    <w:p w:rsidR="00D1157E" w:rsidRPr="00317A8D" w:rsidRDefault="00D1157E" w:rsidP="00317A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Работа по выполнению программы велась стабильно, по многим разделам, по сравнению с прошлым годом, уровень повысился. Однако необходимо усилить работу по внедрению </w:t>
      </w:r>
      <w:proofErr w:type="spellStart"/>
      <w:r w:rsidRPr="00317A8D">
        <w:rPr>
          <w:rFonts w:ascii="Times New Roman" w:hAnsi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технологий, воспитанию здорового образа жизни, развитию творческих способностей, сенсорному воспитанию младших дошкольников, развивать коммуникативные способности самостоятельного словесного творчества, формированию навыков хозяйственно-бытового труда у младших и навыков коллективного труда у старших дошкольником; необходимо использовать игру как форму социализации детей. Организация работы с кадрами должна проводиться по следующим направлениям: </w:t>
      </w:r>
    </w:p>
    <w:p w:rsidR="00D1157E" w:rsidRPr="00317A8D" w:rsidRDefault="00D1157E" w:rsidP="00317A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Оказание методической помощи по реализации основной общеобразовательной программы </w:t>
      </w:r>
      <w:r w:rsidR="009A31E3" w:rsidRPr="00317A8D">
        <w:rPr>
          <w:rFonts w:ascii="Times New Roman" w:hAnsi="Times New Roman"/>
          <w:color w:val="000000" w:themeColor="text1"/>
          <w:sz w:val="28"/>
          <w:szCs w:val="28"/>
        </w:rPr>
        <w:t>МБ</w:t>
      </w:r>
      <w:r w:rsidR="004A1B3E" w:rsidRPr="00317A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ОУ через проведение консультаций в соответствии с уровнем педагогического мастерства, разработка пакета документов по планированию работы в соответствии с ФГОС.</w:t>
      </w:r>
    </w:p>
    <w:p w:rsidR="00D1157E" w:rsidRPr="00317A8D" w:rsidRDefault="00D1157E" w:rsidP="00317A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Оказание методической помощи в соответствии с уровнем развития педагогической и методической компетенции специалистов, результатами диагностики и характером проявляемых склонностей и способностей педагогов.</w:t>
      </w:r>
    </w:p>
    <w:p w:rsidR="00D1157E" w:rsidRPr="00317A8D" w:rsidRDefault="00213778" w:rsidP="00213778">
      <w:pPr>
        <w:spacing w:before="120" w:after="120"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             </w:t>
      </w:r>
      <w:r w:rsidR="00D1157E" w:rsidRPr="00317A8D">
        <w:rPr>
          <w:rFonts w:ascii="Bookman Old Style" w:hAnsi="Bookman Old Style"/>
          <w:b/>
          <w:i/>
          <w:color w:val="000000" w:themeColor="text1"/>
          <w:sz w:val="28"/>
          <w:szCs w:val="28"/>
        </w:rPr>
        <w:t>1.3.Уровень развития  выпускников ДОУ</w:t>
      </w:r>
    </w:p>
    <w:p w:rsidR="00D1157E" w:rsidRPr="00317A8D" w:rsidRDefault="009A31E3" w:rsidP="00317A8D">
      <w:p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iCs/>
          <w:color w:val="000000" w:themeColor="text1"/>
          <w:sz w:val="28"/>
          <w:szCs w:val="28"/>
        </w:rPr>
        <w:t>В 2019-2020</w:t>
      </w:r>
      <w:r w:rsidR="00D1157E" w:rsidRPr="00317A8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учебном году перешли в школу </w:t>
      </w:r>
      <w:r w:rsidR="00096358" w:rsidRPr="00317A8D">
        <w:rPr>
          <w:rFonts w:ascii="Times New Roman" w:hAnsi="Times New Roman"/>
          <w:iCs/>
          <w:color w:val="000000" w:themeColor="text1"/>
          <w:sz w:val="28"/>
          <w:szCs w:val="28"/>
        </w:rPr>
        <w:t>24 ребенка</w:t>
      </w:r>
      <w:r w:rsidR="00D1157E" w:rsidRPr="00317A8D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:rsidR="00D1157E" w:rsidRPr="00317A8D" w:rsidRDefault="00D1157E" w:rsidP="00317A8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b/>
          <w:bCs/>
          <w:color w:val="000000" w:themeColor="text1"/>
          <w:sz w:val="28"/>
          <w:szCs w:val="28"/>
        </w:rPr>
        <w:t>Сводная таблица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2330"/>
        <w:gridCol w:w="2255"/>
        <w:gridCol w:w="2224"/>
      </w:tblGrid>
      <w:tr w:rsidR="00D1157E" w:rsidRPr="00317A8D" w:rsidTr="00F82026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7E" w:rsidRPr="00317A8D" w:rsidRDefault="00D1157E" w:rsidP="00317A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Уровни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7E" w:rsidRPr="00317A8D" w:rsidRDefault="00824B1B" w:rsidP="00317A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Сентябрь</w:t>
            </w:r>
            <w:r w:rsidR="00096358"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2019</w:t>
            </w:r>
            <w:r w:rsidR="00D1157E"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7E" w:rsidRPr="00317A8D" w:rsidRDefault="00096358" w:rsidP="00317A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Март</w:t>
            </w:r>
            <w:r w:rsidR="002E0C6C"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2020</w:t>
            </w:r>
            <w:r w:rsidR="00D1157E"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7E" w:rsidRPr="00317A8D" w:rsidRDefault="00D1157E" w:rsidP="00317A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D1157E" w:rsidRPr="00317A8D" w:rsidTr="00F82026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7E" w:rsidRPr="00317A8D" w:rsidRDefault="00D1157E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7E" w:rsidRPr="00317A8D" w:rsidRDefault="00D1157E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21 %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7E" w:rsidRPr="00317A8D" w:rsidRDefault="00D1157E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45 %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7E" w:rsidRPr="00317A8D" w:rsidRDefault="00D1157E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34%</w:t>
            </w:r>
          </w:p>
        </w:tc>
      </w:tr>
      <w:tr w:rsidR="00D1157E" w:rsidRPr="00317A8D" w:rsidTr="00F82026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7E" w:rsidRPr="00317A8D" w:rsidRDefault="00D1157E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7E" w:rsidRPr="00317A8D" w:rsidRDefault="00D1157E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47 %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7E" w:rsidRPr="00317A8D" w:rsidRDefault="00D1157E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45 %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7E" w:rsidRPr="00317A8D" w:rsidRDefault="00D1157E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46%</w:t>
            </w:r>
          </w:p>
        </w:tc>
      </w:tr>
      <w:tr w:rsidR="00D1157E" w:rsidRPr="00317A8D" w:rsidTr="00F82026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7E" w:rsidRPr="00317A8D" w:rsidRDefault="00D1157E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7E" w:rsidRPr="00317A8D" w:rsidRDefault="00D1157E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32 %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7E" w:rsidRPr="00317A8D" w:rsidRDefault="00D1157E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10 %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7E" w:rsidRPr="00317A8D" w:rsidRDefault="00D1157E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20%</w:t>
            </w:r>
          </w:p>
        </w:tc>
      </w:tr>
    </w:tbl>
    <w:p w:rsidR="00D1157E" w:rsidRPr="00317A8D" w:rsidRDefault="00D1157E" w:rsidP="00317A8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1157E" w:rsidRPr="00317A8D" w:rsidRDefault="00D1157E" w:rsidP="00317A8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Одним из важнейших компонентов психологической готовности к обучению в школе является мотивационная готовность. Анализируя результаты 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развития школьно – необходимых функций (отношение к школе – внутренняя позиция и беседа о школе) сле</w:t>
      </w:r>
      <w:r w:rsidR="00096358" w:rsidRPr="00317A8D">
        <w:rPr>
          <w:rFonts w:ascii="Times New Roman" w:hAnsi="Times New Roman"/>
          <w:color w:val="000000" w:themeColor="text1"/>
          <w:sz w:val="28"/>
          <w:szCs w:val="28"/>
        </w:rPr>
        <w:t>дует отметить, что к марту 2020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года у детей преобладающими стали следующие мотивы:</w:t>
      </w:r>
    </w:p>
    <w:p w:rsidR="00D1157E" w:rsidRPr="00317A8D" w:rsidRDefault="00D1157E" w:rsidP="00317A8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-учебный мотив – 6 (18%);</w:t>
      </w:r>
    </w:p>
    <w:p w:rsidR="00D1157E" w:rsidRPr="00317A8D" w:rsidRDefault="00D1157E" w:rsidP="00317A8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- позиционный мотив – 4 (12%)</w:t>
      </w:r>
    </w:p>
    <w:p w:rsidR="00D1157E" w:rsidRPr="00317A8D" w:rsidRDefault="00D1157E" w:rsidP="00317A8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-социальный мотив – 21 (64%)</w:t>
      </w:r>
    </w:p>
    <w:p w:rsidR="00D1157E" w:rsidRPr="00317A8D" w:rsidRDefault="00D1157E" w:rsidP="00317A8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- мотив получения высокой отметки – 2 (6%)</w:t>
      </w:r>
    </w:p>
    <w:p w:rsidR="00D1157E" w:rsidRPr="00317A8D" w:rsidRDefault="00D1157E" w:rsidP="00317A8D">
      <w:pPr>
        <w:shd w:val="clear" w:color="auto" w:fill="FFFFFF"/>
        <w:spacing w:after="12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- игровой мотив – 0.</w:t>
      </w:r>
    </w:p>
    <w:p w:rsidR="00D1157E" w:rsidRPr="00317A8D" w:rsidRDefault="00D1157E" w:rsidP="00317A8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наблюдений, бесед с детьми на конец учебного года  выявлен следующий уровень </w:t>
      </w:r>
      <w:proofErr w:type="spellStart"/>
      <w:r w:rsidRPr="00317A8D">
        <w:rPr>
          <w:rFonts w:ascii="Times New Roman" w:hAnsi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целевых ориентиров на этапе завершения дошкольного образования: </w:t>
      </w:r>
      <w:r w:rsidR="00B10717" w:rsidRPr="00317A8D">
        <w:rPr>
          <w:rFonts w:ascii="Times New Roman" w:hAnsi="Times New Roman"/>
          <w:color w:val="000000" w:themeColor="text1"/>
          <w:sz w:val="28"/>
          <w:szCs w:val="28"/>
        </w:rPr>
        <w:t>33% (8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) -  </w:t>
      </w:r>
      <w:r w:rsidR="00B10717" w:rsidRPr="00317A8D">
        <w:rPr>
          <w:rFonts w:ascii="Times New Roman" w:hAnsi="Times New Roman"/>
          <w:color w:val="000000" w:themeColor="text1"/>
          <w:sz w:val="28"/>
          <w:szCs w:val="28"/>
        </w:rPr>
        <w:t>высокий уровень, 59 % (14) – средний уровень, 8% (2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) – низкий уровень.</w:t>
      </w:r>
    </w:p>
    <w:p w:rsidR="00D1157E" w:rsidRPr="00317A8D" w:rsidRDefault="00D1157E" w:rsidP="00317A8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Вывод: </w:t>
      </w:r>
    </w:p>
    <w:p w:rsidR="00D1157E" w:rsidRPr="00317A8D" w:rsidRDefault="00D1157E" w:rsidP="00317A8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Выявлены следующие проблемы:</w:t>
      </w:r>
    </w:p>
    <w:p w:rsidR="00D1157E" w:rsidRPr="00317A8D" w:rsidRDefault="00D1157E" w:rsidP="00317A8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Низкий уровень развития коммуникативных способностей, умения строить взаимоотношения со сверстниками у 5% выпускников.</w:t>
      </w:r>
    </w:p>
    <w:p w:rsidR="00D1157E" w:rsidRPr="00317A8D" w:rsidRDefault="00D1157E" w:rsidP="00317A8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Низкая мотивационная готовнос</w:t>
      </w:r>
      <w:r w:rsidR="00B10717" w:rsidRPr="00317A8D">
        <w:rPr>
          <w:rFonts w:ascii="Times New Roman" w:hAnsi="Times New Roman"/>
          <w:color w:val="000000" w:themeColor="text1"/>
          <w:sz w:val="28"/>
          <w:szCs w:val="28"/>
        </w:rPr>
        <w:t>ть к обучению в школе (12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%).</w:t>
      </w:r>
    </w:p>
    <w:p w:rsidR="00D1157E" w:rsidRPr="00317A8D" w:rsidRDefault="00D1157E" w:rsidP="00317A8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Рекомендации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1157E" w:rsidRPr="00317A8D" w:rsidRDefault="00D1157E" w:rsidP="00317A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Воспитывать у детей уверенность в самих себе и своих возможностях, развивать активность, инициативность, самостоятельность, закладывать основы доверительного отношения детей друг к другу через беседы, коммуникативные игры, творческие игры социального характера.</w:t>
      </w:r>
    </w:p>
    <w:p w:rsidR="00D1157E" w:rsidRPr="00317A8D" w:rsidRDefault="00D1157E" w:rsidP="00317A8D">
      <w:pPr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157E" w:rsidRPr="00317A8D" w:rsidRDefault="00D1157E" w:rsidP="00317A8D">
      <w:pPr>
        <w:spacing w:after="120" w:line="240" w:lineRule="auto"/>
        <w:ind w:firstLine="624"/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317A8D">
        <w:rPr>
          <w:rFonts w:ascii="Bookman Old Style" w:hAnsi="Bookman Old Style"/>
          <w:b/>
          <w:i/>
          <w:color w:val="000000" w:themeColor="text1"/>
          <w:sz w:val="28"/>
          <w:szCs w:val="28"/>
        </w:rPr>
        <w:t>1.4. Результаты повышения профессионального мастерства педагогов</w:t>
      </w:r>
    </w:p>
    <w:p w:rsidR="00D1157E" w:rsidRPr="00317A8D" w:rsidRDefault="009A31E3" w:rsidP="00317A8D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В 2019 -2020</w:t>
      </w:r>
      <w:r w:rsidR="00D1157E"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формами повышения педагогического мастерства были:</w:t>
      </w:r>
    </w:p>
    <w:p w:rsidR="00D1157E" w:rsidRPr="00317A8D" w:rsidRDefault="00D1157E" w:rsidP="00317A8D">
      <w:pPr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- организация курсов повышения квалификации;</w:t>
      </w:r>
    </w:p>
    <w:p w:rsidR="00D1157E" w:rsidRPr="00317A8D" w:rsidRDefault="00D1157E" w:rsidP="00317A8D">
      <w:pPr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- участие в работе районного  методического объединения;</w:t>
      </w:r>
    </w:p>
    <w:p w:rsidR="00D1157E" w:rsidRPr="00317A8D" w:rsidRDefault="00D1157E" w:rsidP="00317A8D">
      <w:pPr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- семинары-практикумы;</w:t>
      </w:r>
    </w:p>
    <w:p w:rsidR="00D1157E" w:rsidRPr="00317A8D" w:rsidRDefault="00D1157E" w:rsidP="00317A8D">
      <w:pPr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- организация педагогических мастерских (открытые показы; интегрированной совместной деятельности с детьми);</w:t>
      </w:r>
    </w:p>
    <w:p w:rsidR="00D1157E" w:rsidRPr="00317A8D" w:rsidRDefault="00D1157E" w:rsidP="00317A8D">
      <w:pPr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- Совет педагогов.</w:t>
      </w:r>
    </w:p>
    <w:p w:rsidR="00D1157E" w:rsidRPr="00317A8D" w:rsidRDefault="00D1157E" w:rsidP="00317A8D">
      <w:pPr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Одним из главных направлений деятельности методической работы является целенаправленная системная работа по повышению уровня профессиональной компетентности педагогов.</w:t>
      </w:r>
    </w:p>
    <w:p w:rsidR="00D1157E" w:rsidRPr="00317A8D" w:rsidRDefault="00D1157E" w:rsidP="00317A8D">
      <w:pPr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Следует отметить, что по результатам учебного года в педагогическом коллективе отмечается тенденция повышения качества профессиональной деятельности. Педагоги успешно участвуют в конкурсах различных уровней, проявляют активность в методической работе.</w:t>
      </w:r>
    </w:p>
    <w:p w:rsidR="00D1157E" w:rsidRPr="00317A8D" w:rsidRDefault="00D1157E" w:rsidP="00317A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Но еще есть педагоги, которым  нужно повышать свой профессионализм, работая над тем, чтобы:</w:t>
      </w:r>
    </w:p>
    <w:p w:rsidR="00D1157E" w:rsidRPr="00317A8D" w:rsidRDefault="00D1157E" w:rsidP="00317A8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-занимательное дело соответствовало статусу увлекательного дела!</w:t>
      </w:r>
    </w:p>
    <w:p w:rsidR="00D1157E" w:rsidRPr="00317A8D" w:rsidRDefault="00D1157E" w:rsidP="00317A8D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чтобы любая детская деятельность </w:t>
      </w:r>
      <w:r w:rsidRPr="00317A8D">
        <w:rPr>
          <w:rStyle w:val="apple-converted-space"/>
          <w:color w:val="000000" w:themeColor="text1"/>
          <w:sz w:val="28"/>
          <w:szCs w:val="28"/>
        </w:rPr>
        <w:t> 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(игровая, трудовая, коммуникативная, продуктивная, двигательная,  познавательно - исследовательская, музыкально-художественная, чтение) </w:t>
      </w:r>
      <w:r w:rsidRPr="00317A8D">
        <w:rPr>
          <w:rStyle w:val="apple-converted-space"/>
          <w:color w:val="000000" w:themeColor="text1"/>
          <w:sz w:val="28"/>
          <w:szCs w:val="28"/>
        </w:rPr>
        <w:t> 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была мотивированной.</w:t>
      </w:r>
      <w:r w:rsidRPr="00317A8D">
        <w:rPr>
          <w:rStyle w:val="apple-converted-space"/>
          <w:color w:val="000000" w:themeColor="text1"/>
          <w:sz w:val="28"/>
          <w:szCs w:val="28"/>
        </w:rPr>
        <w:t> </w:t>
      </w:r>
    </w:p>
    <w:p w:rsidR="00D1157E" w:rsidRPr="00317A8D" w:rsidRDefault="009A31E3" w:rsidP="00317A8D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Исходя из этого, в 2020-2021</w:t>
      </w:r>
      <w:r w:rsidR="00D1157E"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необходимо продолжать поддерживать профессиональное развитие педагогов через использование новых форм работы и повышать мотивацию к их профессиональному росту.</w:t>
      </w:r>
    </w:p>
    <w:p w:rsidR="00B23FE1" w:rsidRPr="00317A8D" w:rsidRDefault="00B23FE1" w:rsidP="00317A8D">
      <w:pPr>
        <w:spacing w:after="120" w:line="240" w:lineRule="auto"/>
        <w:ind w:firstLine="624"/>
        <w:jc w:val="center"/>
        <w:rPr>
          <w:rFonts w:ascii="Bookman Old Style" w:hAnsi="Bookman Old Style"/>
          <w:i/>
          <w:color w:val="000000" w:themeColor="text1"/>
          <w:sz w:val="28"/>
          <w:szCs w:val="28"/>
        </w:rPr>
      </w:pPr>
      <w:r w:rsidRPr="00317A8D">
        <w:rPr>
          <w:rFonts w:ascii="Bookman Old Style" w:hAnsi="Bookman Old Style"/>
          <w:b/>
          <w:i/>
          <w:color w:val="000000" w:themeColor="text1"/>
          <w:sz w:val="28"/>
          <w:szCs w:val="28"/>
        </w:rPr>
        <w:t>1.5.Взаимодействие с родителями</w:t>
      </w:r>
    </w:p>
    <w:p w:rsidR="00B23FE1" w:rsidRPr="00317A8D" w:rsidRDefault="00B23FE1" w:rsidP="00317A8D">
      <w:pPr>
        <w:shd w:val="clear" w:color="auto" w:fill="FFFFFF"/>
        <w:spacing w:after="0" w:line="240" w:lineRule="auto"/>
        <w:ind w:left="48" w:firstLine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Сотрудничество с родителями воспитанников и активное включение их в 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деятельность является основной задачей педагогического коллектива.</w:t>
      </w:r>
    </w:p>
    <w:p w:rsidR="00B23FE1" w:rsidRPr="00317A8D" w:rsidRDefault="00B23FE1" w:rsidP="00317A8D">
      <w:pPr>
        <w:shd w:val="clear" w:color="auto" w:fill="FFFFFF"/>
        <w:spacing w:after="0" w:line="240" w:lineRule="auto"/>
        <w:ind w:left="43" w:firstLine="665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На сегодняшний день родители выступают не только в роли заказчика, но и имеют возможность объективно оценить уровень работы ДОУ. Поэтому для 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построения эффективного взаимодействия детского сада и семьи были использованы как традиционные, так не традиционные формы сотрудничества, позволяющие определить степень удовлетворения </w:t>
      </w:r>
      <w:r w:rsidRPr="00317A8D">
        <w:rPr>
          <w:rFonts w:ascii="Times New Roman" w:hAnsi="Times New Roman"/>
          <w:color w:val="000000" w:themeColor="text1"/>
          <w:spacing w:val="-1"/>
          <w:sz w:val="28"/>
          <w:szCs w:val="28"/>
        </w:rPr>
        <w:t>индивидуальных запросов родителей.</w:t>
      </w:r>
    </w:p>
    <w:p w:rsidR="00B23FE1" w:rsidRPr="00317A8D" w:rsidRDefault="00B23FE1" w:rsidP="00317A8D">
      <w:pPr>
        <w:shd w:val="clear" w:color="auto" w:fill="FFFFFF"/>
        <w:spacing w:after="0" w:line="240" w:lineRule="auto"/>
        <w:ind w:left="19" w:right="14" w:firstLine="36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Взаимодействие с семьями воспитанников реализуется через </w:t>
      </w:r>
      <w:r w:rsidRPr="00317A8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разнообразные формы, что соответствует задачам, поставленным на учебный </w:t>
      </w:r>
      <w:r w:rsidRPr="00317A8D">
        <w:rPr>
          <w:rFonts w:ascii="Times New Roman" w:hAnsi="Times New Roman"/>
          <w:color w:val="000000" w:themeColor="text1"/>
          <w:spacing w:val="16"/>
          <w:sz w:val="28"/>
          <w:szCs w:val="28"/>
        </w:rPr>
        <w:t xml:space="preserve">год. Мы использовали традиционные (родительские собрания, </w:t>
      </w:r>
      <w:r w:rsidRPr="00317A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педагогические беседы, тематические консультации, выставки детских работ, </w:t>
      </w:r>
      <w:r w:rsidRPr="00317A8D">
        <w:rPr>
          <w:rFonts w:ascii="Times New Roman" w:hAnsi="Times New Roman"/>
          <w:color w:val="000000" w:themeColor="text1"/>
          <w:spacing w:val="-1"/>
          <w:sz w:val="28"/>
          <w:szCs w:val="28"/>
        </w:rPr>
        <w:t>папки-передвижки, информационные стенды и др.) и нетрадиционные</w:t>
      </w:r>
      <w:r w:rsidRPr="00317A8D">
        <w:rPr>
          <w:rFonts w:ascii="Times New Roman" w:hAnsi="Times New Roman"/>
          <w:color w:val="000000" w:themeColor="text1"/>
          <w:spacing w:val="2"/>
          <w:sz w:val="28"/>
          <w:szCs w:val="28"/>
        </w:rPr>
        <w:t>(анкетирование, семинары-практикумы</w:t>
      </w:r>
      <w:r w:rsidRPr="00317A8D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) формы общения, суть </w:t>
      </w:r>
      <w:r w:rsidRPr="00317A8D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которых — </w:t>
      </w:r>
      <w:r w:rsidRPr="00317A8D">
        <w:rPr>
          <w:rFonts w:ascii="Times New Roman" w:hAnsi="Times New Roman"/>
          <w:bCs/>
          <w:color w:val="000000" w:themeColor="text1"/>
          <w:spacing w:val="-5"/>
          <w:sz w:val="28"/>
          <w:szCs w:val="28"/>
        </w:rPr>
        <w:t xml:space="preserve">обогатить </w:t>
      </w:r>
      <w:r w:rsidRPr="00317A8D">
        <w:rPr>
          <w:rFonts w:ascii="Times New Roman" w:hAnsi="Times New Roman"/>
          <w:color w:val="000000" w:themeColor="text1"/>
          <w:spacing w:val="-5"/>
          <w:sz w:val="28"/>
          <w:szCs w:val="28"/>
        </w:rPr>
        <w:t>родителей педагогическими знаниями.</w:t>
      </w:r>
    </w:p>
    <w:p w:rsidR="00B23FE1" w:rsidRPr="00317A8D" w:rsidRDefault="00B23FE1" w:rsidP="00317A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В детском саду проводится много разнообразных праздников, все они проходят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  родитель становится более коммуникативным, коммуникабельным, всесторонне заинтересованным. Встречи с родителями всегда мобилизуют коллектив, делают будни ярче.  Таким образом, растёт самооценка педагогов, родителей, появляются удовлетворительные моменты от совместной работы. Мы постоянно вовлекаем родителей в воспитательно-образовательный процесс.</w:t>
      </w:r>
    </w:p>
    <w:p w:rsidR="00B23FE1" w:rsidRPr="00317A8D" w:rsidRDefault="00B23FE1" w:rsidP="00317A8D">
      <w:pPr>
        <w:shd w:val="clear" w:color="auto" w:fill="FFFFFF"/>
        <w:spacing w:after="0" w:line="240" w:lineRule="auto"/>
        <w:ind w:left="43" w:firstLine="66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В течение </w:t>
      </w:r>
      <w:r w:rsidRPr="00317A8D">
        <w:rPr>
          <w:rFonts w:ascii="Times New Roman" w:hAnsi="Times New Roman"/>
          <w:color w:val="000000" w:themeColor="text1"/>
          <w:spacing w:val="4"/>
          <w:sz w:val="28"/>
          <w:szCs w:val="28"/>
        </w:rPr>
        <w:t>года родители принимали самое активное участие в воспитательно-</w:t>
      </w:r>
      <w:r w:rsidRPr="00317A8D">
        <w:rPr>
          <w:rFonts w:ascii="Times New Roman" w:hAnsi="Times New Roman"/>
          <w:color w:val="000000" w:themeColor="text1"/>
          <w:spacing w:val="-1"/>
          <w:sz w:val="28"/>
          <w:szCs w:val="28"/>
        </w:rPr>
        <w:t>образовательном процессе детского сада, группы в оценке воспитательно-</w:t>
      </w:r>
      <w:r w:rsidRPr="00317A8D">
        <w:rPr>
          <w:rFonts w:ascii="Times New Roman" w:hAnsi="Times New Roman"/>
          <w:color w:val="000000" w:themeColor="text1"/>
          <w:spacing w:val="1"/>
          <w:sz w:val="28"/>
          <w:szCs w:val="28"/>
        </w:rPr>
        <w:t>образовательной деятельности образовательного учреждения за учебный год.</w:t>
      </w:r>
    </w:p>
    <w:p w:rsidR="00B23FE1" w:rsidRPr="00317A8D" w:rsidRDefault="00B23FE1" w:rsidP="00317A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7A8D">
        <w:rPr>
          <w:rFonts w:ascii="Times New Roman" w:hAnsi="Times New Roman"/>
          <w:color w:val="000000" w:themeColor="text1"/>
          <w:spacing w:val="16"/>
          <w:sz w:val="28"/>
          <w:szCs w:val="28"/>
        </w:rPr>
        <w:t xml:space="preserve">В течение года систематически осуществлялся контроль по </w:t>
      </w:r>
      <w:r w:rsidRPr="00317A8D">
        <w:rPr>
          <w:rFonts w:ascii="Times New Roman" w:hAnsi="Times New Roman"/>
          <w:color w:val="000000" w:themeColor="text1"/>
          <w:spacing w:val="1"/>
          <w:sz w:val="28"/>
          <w:szCs w:val="28"/>
        </w:rPr>
        <w:t>взаимодействию с семьей в группах.</w:t>
      </w:r>
      <w:r w:rsidRPr="00317A8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В итоге большинство воспитателей получили высокую оценку своей </w:t>
      </w:r>
      <w:r w:rsidRPr="00317A8D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деятельности по взаимодействию с родителями, проявляли в работе с </w:t>
      </w:r>
      <w:r w:rsidRPr="00317A8D">
        <w:rPr>
          <w:rFonts w:ascii="Times New Roman" w:hAnsi="Times New Roman"/>
          <w:color w:val="000000" w:themeColor="text1"/>
          <w:spacing w:val="-1"/>
          <w:sz w:val="28"/>
          <w:szCs w:val="28"/>
        </w:rPr>
        <w:t>родителями активность, творчество.</w:t>
      </w:r>
    </w:p>
    <w:p w:rsidR="00B23FE1" w:rsidRPr="00317A8D" w:rsidRDefault="00B23FE1" w:rsidP="00317A8D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3FE1" w:rsidRPr="00317A8D" w:rsidRDefault="00B23FE1" w:rsidP="00317A8D">
      <w:pPr>
        <w:spacing w:after="240" w:line="240" w:lineRule="auto"/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317A8D">
        <w:rPr>
          <w:rFonts w:ascii="Bookman Old Style" w:hAnsi="Bookman Old Style"/>
          <w:b/>
          <w:i/>
          <w:color w:val="000000" w:themeColor="text1"/>
          <w:sz w:val="28"/>
          <w:szCs w:val="28"/>
        </w:rPr>
        <w:t>1.6. Итоги административно-хозяйственной работы</w:t>
      </w:r>
    </w:p>
    <w:p w:rsidR="00B23FE1" w:rsidRPr="00317A8D" w:rsidRDefault="00B23FE1" w:rsidP="00317A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Административно – хозяйственная работа в текущем учебном году проводилась согласно годового плана. Была проведена работа по составлению новых локальных актов и нормативных документов, по упорядочению номенклатуры дел, </w:t>
      </w:r>
      <w:r w:rsidR="009A31E3" w:rsidRPr="00317A8D">
        <w:rPr>
          <w:rFonts w:ascii="Times New Roman" w:hAnsi="Times New Roman"/>
          <w:color w:val="000000" w:themeColor="text1"/>
          <w:sz w:val="28"/>
          <w:szCs w:val="28"/>
        </w:rPr>
        <w:t>работа по эстетике оформления МБ</w:t>
      </w:r>
      <w:r w:rsidR="005B54BA" w:rsidRPr="00317A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ОУ, по оформлению к Новому году.</w:t>
      </w:r>
    </w:p>
    <w:p w:rsidR="00A16C7C" w:rsidRPr="00317A8D" w:rsidRDefault="00A16C7C" w:rsidP="00317A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Материально – техническое обеспечение, оснащение образовательного процесса и развивающая среда детского сада соответствует требованиям федерального государственного образовательного стандарта дошкольного образования и СанПиН 2.4.1.3049-13.</w:t>
      </w:r>
    </w:p>
    <w:p w:rsidR="00A16C7C" w:rsidRPr="00317A8D" w:rsidRDefault="00A16C7C" w:rsidP="00317A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Техническое состояние здания и территории удовлетворительн</w:t>
      </w:r>
      <w:r w:rsidR="009A31E3" w:rsidRPr="00317A8D">
        <w:rPr>
          <w:rFonts w:ascii="Times New Roman" w:hAnsi="Times New Roman"/>
          <w:color w:val="000000" w:themeColor="text1"/>
          <w:sz w:val="28"/>
          <w:szCs w:val="28"/>
        </w:rPr>
        <w:t>ое. Системы жизнеобеспечения  МБ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ДОУ - освещение, отопление, водоснабжение, канализация находится  в режиме функционирования.</w:t>
      </w:r>
    </w:p>
    <w:p w:rsidR="00B23FE1" w:rsidRPr="00317A8D" w:rsidRDefault="00B23FE1" w:rsidP="00317A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Для учебного процесса были приобретены канцелярские товары. В течение года приобретались медикаменты, моющие средства, посуда. Проводилась работа по укреплению материально – технической базы. Приобретён мягкий инвентарь: постельное бельё. Проводилась закупка материалов для ремонтных работ: краска, шпатлёвка. К новому учебному году качественно проведены косме</w:t>
      </w:r>
      <w:r w:rsidR="009A31E3" w:rsidRPr="00317A8D">
        <w:rPr>
          <w:rFonts w:ascii="Times New Roman" w:hAnsi="Times New Roman"/>
          <w:color w:val="000000" w:themeColor="text1"/>
          <w:sz w:val="28"/>
          <w:szCs w:val="28"/>
        </w:rPr>
        <w:t>тические ремонты в помещениях МБ</w:t>
      </w:r>
      <w:r w:rsidR="005B54BA" w:rsidRPr="00317A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ОУ, отремонтирована и покрашена детская мебель, малые фор</w:t>
      </w:r>
      <w:r w:rsidR="009A31E3" w:rsidRPr="00317A8D">
        <w:rPr>
          <w:rFonts w:ascii="Times New Roman" w:hAnsi="Times New Roman"/>
          <w:color w:val="000000" w:themeColor="text1"/>
          <w:sz w:val="28"/>
          <w:szCs w:val="28"/>
        </w:rPr>
        <w:t>мы на участках. Все помещения МБД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ОУ подготовлены к новому учебному году.</w:t>
      </w:r>
    </w:p>
    <w:p w:rsidR="00F66736" w:rsidRPr="00213778" w:rsidRDefault="00DC6806" w:rsidP="00213778">
      <w:pPr>
        <w:tabs>
          <w:tab w:val="left" w:pos="284"/>
        </w:tabs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При планировании работы на сл</w:t>
      </w:r>
      <w:r w:rsidR="009A31E3" w:rsidRPr="00317A8D">
        <w:rPr>
          <w:rFonts w:ascii="Times New Roman" w:hAnsi="Times New Roman"/>
          <w:color w:val="000000" w:themeColor="text1"/>
          <w:sz w:val="28"/>
          <w:szCs w:val="28"/>
        </w:rPr>
        <w:t>едующий учебный год коллектив МБ</w:t>
      </w:r>
      <w:r w:rsidR="005B54BA" w:rsidRPr="00317A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152668" w:rsidRPr="00317A8D">
        <w:rPr>
          <w:rFonts w:ascii="Times New Roman" w:hAnsi="Times New Roman"/>
          <w:color w:val="000000" w:themeColor="text1"/>
          <w:sz w:val="28"/>
          <w:szCs w:val="28"/>
        </w:rPr>
        <w:t>ОУ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, учитывая основные задачи функционирования ДОУ, его приоритетные направления, достижения в методической работе, используя результаты мониторинга развития детей, будет совершенствовать свою воспитательно-образовательную деятельность. </w:t>
      </w:r>
    </w:p>
    <w:p w:rsidR="00FB0C28" w:rsidRPr="00317A8D" w:rsidRDefault="00FB0C28" w:rsidP="00317A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Исходя из анализа, были определены цель и следующие задачи </w:t>
      </w:r>
      <w:r w:rsidR="009A31E3" w:rsidRPr="00317A8D">
        <w:rPr>
          <w:rFonts w:ascii="Times New Roman" w:hAnsi="Times New Roman"/>
          <w:color w:val="000000" w:themeColor="text1"/>
          <w:sz w:val="28"/>
          <w:szCs w:val="28"/>
        </w:rPr>
        <w:t>на 2020-2021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год.</w:t>
      </w:r>
    </w:p>
    <w:p w:rsidR="0099172B" w:rsidRPr="00213778" w:rsidRDefault="00FB0C28" w:rsidP="00213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17A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ЦЕЛЬ:</w:t>
      </w:r>
      <w:r w:rsidR="009A31E3" w:rsidRPr="00317A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Построение работы МБ</w:t>
      </w:r>
      <w:r w:rsidR="005B54BA" w:rsidRPr="00317A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Pr="00317A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ОУ в соответствии с ФГОС ДО,  создание благоприятных условий для полноценного проживания ребенком дошкольного детства, формирования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ребенка к ж</w:t>
      </w:r>
      <w:r w:rsidR="002137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изни в современном обществе.   </w:t>
      </w:r>
    </w:p>
    <w:p w:rsidR="00FB0C28" w:rsidRPr="00317A8D" w:rsidRDefault="00FB0C28" w:rsidP="00317A8D">
      <w:pPr>
        <w:pStyle w:val="acxsplast"/>
        <w:spacing w:before="0" w:beforeAutospacing="0" w:after="240" w:afterAutospacing="0"/>
        <w:ind w:firstLine="709"/>
        <w:contextualSpacing/>
        <w:jc w:val="center"/>
        <w:rPr>
          <w:b/>
          <w:i/>
          <w:color w:val="000000" w:themeColor="text1"/>
          <w:spacing w:val="-1"/>
          <w:sz w:val="28"/>
          <w:szCs w:val="28"/>
          <w:u w:val="single"/>
        </w:rPr>
      </w:pPr>
      <w:r w:rsidRPr="00317A8D">
        <w:rPr>
          <w:b/>
          <w:i/>
          <w:color w:val="000000" w:themeColor="text1"/>
          <w:spacing w:val="-1"/>
          <w:sz w:val="28"/>
          <w:szCs w:val="28"/>
          <w:u w:val="single"/>
        </w:rPr>
        <w:t>Задачи  на</w:t>
      </w:r>
      <w:r w:rsidR="00C15230" w:rsidRPr="00317A8D">
        <w:rPr>
          <w:b/>
          <w:i/>
          <w:color w:val="000000" w:themeColor="text1"/>
          <w:spacing w:val="-1"/>
          <w:sz w:val="28"/>
          <w:szCs w:val="28"/>
          <w:u w:val="single"/>
        </w:rPr>
        <w:t xml:space="preserve"> 2020</w:t>
      </w:r>
      <w:r w:rsidRPr="00317A8D">
        <w:rPr>
          <w:b/>
          <w:i/>
          <w:color w:val="000000" w:themeColor="text1"/>
          <w:spacing w:val="-1"/>
          <w:sz w:val="28"/>
          <w:szCs w:val="28"/>
          <w:u w:val="single"/>
        </w:rPr>
        <w:t>-20</w:t>
      </w:r>
      <w:r w:rsidR="005B54BA" w:rsidRPr="00317A8D">
        <w:rPr>
          <w:b/>
          <w:i/>
          <w:color w:val="000000" w:themeColor="text1"/>
          <w:spacing w:val="-1"/>
          <w:sz w:val="28"/>
          <w:szCs w:val="28"/>
          <w:u w:val="single"/>
        </w:rPr>
        <w:t>2</w:t>
      </w:r>
      <w:r w:rsidR="00C15230" w:rsidRPr="00317A8D">
        <w:rPr>
          <w:b/>
          <w:i/>
          <w:color w:val="000000" w:themeColor="text1"/>
          <w:spacing w:val="-1"/>
          <w:sz w:val="28"/>
          <w:szCs w:val="28"/>
          <w:u w:val="single"/>
        </w:rPr>
        <w:t>1</w:t>
      </w:r>
      <w:r w:rsidRPr="00317A8D">
        <w:rPr>
          <w:b/>
          <w:i/>
          <w:color w:val="000000" w:themeColor="text1"/>
          <w:spacing w:val="-1"/>
          <w:sz w:val="28"/>
          <w:szCs w:val="28"/>
          <w:u w:val="single"/>
        </w:rPr>
        <w:t xml:space="preserve">  учебный  год:</w:t>
      </w:r>
    </w:p>
    <w:p w:rsidR="001B39AC" w:rsidRPr="00317A8D" w:rsidRDefault="001B39AC" w:rsidP="00317A8D">
      <w:pPr>
        <w:pStyle w:val="acxsplast"/>
        <w:spacing w:before="0" w:beforeAutospacing="0" w:after="240" w:afterAutospacing="0"/>
        <w:ind w:firstLine="709"/>
        <w:contextualSpacing/>
        <w:jc w:val="center"/>
        <w:rPr>
          <w:b/>
          <w:i/>
          <w:color w:val="000000" w:themeColor="text1"/>
          <w:spacing w:val="-1"/>
          <w:sz w:val="28"/>
          <w:szCs w:val="28"/>
          <w:u w:val="single"/>
        </w:rPr>
      </w:pPr>
    </w:p>
    <w:p w:rsidR="001B39AC" w:rsidRPr="00317A8D" w:rsidRDefault="001B39AC" w:rsidP="00317A8D">
      <w:pPr>
        <w:pStyle w:val="acxsplast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317A8D">
        <w:rPr>
          <w:b/>
          <w:i/>
          <w:sz w:val="28"/>
          <w:szCs w:val="28"/>
        </w:rPr>
        <w:t>Повысить уровень профессиональной компетенции педагогов по формированию элементарных математических представлений детей в процессе разных видов детской деятельности.</w:t>
      </w:r>
    </w:p>
    <w:p w:rsidR="00C15230" w:rsidRPr="00317A8D" w:rsidRDefault="00C15230" w:rsidP="00317A8D">
      <w:pPr>
        <w:pStyle w:val="acxsplast"/>
        <w:spacing w:before="0" w:beforeAutospacing="0" w:after="0" w:afterAutospacing="0"/>
        <w:ind w:left="720"/>
        <w:contextualSpacing/>
        <w:jc w:val="both"/>
        <w:rPr>
          <w:rStyle w:val="c1"/>
          <w:b/>
          <w:i/>
          <w:color w:val="000000" w:themeColor="text1"/>
          <w:sz w:val="28"/>
          <w:szCs w:val="28"/>
        </w:rPr>
      </w:pPr>
    </w:p>
    <w:p w:rsidR="001B39AC" w:rsidRPr="00317A8D" w:rsidRDefault="001B39AC" w:rsidP="00317A8D">
      <w:pPr>
        <w:pStyle w:val="a5"/>
        <w:numPr>
          <w:ilvl w:val="0"/>
          <w:numId w:val="26"/>
        </w:numPr>
        <w:jc w:val="both"/>
        <w:rPr>
          <w:b/>
          <w:i/>
          <w:sz w:val="28"/>
          <w:szCs w:val="28"/>
        </w:rPr>
      </w:pPr>
      <w:r w:rsidRPr="00317A8D">
        <w:rPr>
          <w:b/>
          <w:i/>
          <w:sz w:val="28"/>
          <w:szCs w:val="28"/>
        </w:rPr>
        <w:t xml:space="preserve">Сохранение и укрепление физического  здоровья воспитанников путем внедрения </w:t>
      </w:r>
      <w:proofErr w:type="spellStart"/>
      <w:r w:rsidRPr="00317A8D">
        <w:rPr>
          <w:b/>
          <w:i/>
          <w:sz w:val="28"/>
          <w:szCs w:val="28"/>
        </w:rPr>
        <w:t>здоровьесберегающих</w:t>
      </w:r>
      <w:proofErr w:type="spellEnd"/>
      <w:r w:rsidRPr="00317A8D">
        <w:rPr>
          <w:b/>
          <w:i/>
          <w:sz w:val="28"/>
          <w:szCs w:val="28"/>
        </w:rPr>
        <w:t xml:space="preserve"> технологий.</w:t>
      </w:r>
    </w:p>
    <w:p w:rsidR="00C15230" w:rsidRPr="00317A8D" w:rsidRDefault="00C15230" w:rsidP="00317A8D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C15230" w:rsidRPr="00317A8D" w:rsidRDefault="00C15230" w:rsidP="00317A8D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EC35B4" w:rsidRPr="00317A8D" w:rsidRDefault="00EC35B4" w:rsidP="00317A8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color w:val="000000" w:themeColor="text1"/>
          <w:sz w:val="28"/>
          <w:szCs w:val="28"/>
        </w:rPr>
        <w:t>Организационно-методическая работа</w:t>
      </w:r>
    </w:p>
    <w:p w:rsidR="00EC35B4" w:rsidRPr="00317A8D" w:rsidRDefault="00EC35B4" w:rsidP="00317A8D">
      <w:pPr>
        <w:pStyle w:val="a3"/>
        <w:tabs>
          <w:tab w:val="left" w:pos="6800"/>
        </w:tabs>
        <w:spacing w:after="120" w:line="240" w:lineRule="auto"/>
        <w:ind w:left="1497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color w:val="000000" w:themeColor="text1"/>
          <w:sz w:val="28"/>
          <w:szCs w:val="28"/>
        </w:rPr>
        <w:t>2.1. Повышение квалификации и общего уровня культуры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564"/>
        <w:gridCol w:w="2127"/>
        <w:gridCol w:w="2409"/>
      </w:tblGrid>
      <w:tr w:rsidR="00EC35B4" w:rsidRPr="00317A8D" w:rsidTr="00C8460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B4" w:rsidRPr="00317A8D" w:rsidRDefault="00EC35B4" w:rsidP="00317A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B4" w:rsidRPr="00317A8D" w:rsidRDefault="00EC35B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B4" w:rsidRPr="00317A8D" w:rsidRDefault="00EC35B4" w:rsidP="00317A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4" w:rsidRPr="00317A8D" w:rsidRDefault="00EC35B4" w:rsidP="00317A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EC35B4" w:rsidRPr="00317A8D" w:rsidTr="00C8460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B4" w:rsidRPr="00317A8D" w:rsidRDefault="00EC35B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B4" w:rsidRPr="00317A8D" w:rsidRDefault="00EC35B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Обсуждение резолюции районного актива дошкольного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B4" w:rsidRPr="00317A8D" w:rsidRDefault="00EC35B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B4" w:rsidRPr="00317A8D" w:rsidRDefault="002449A5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449A5" w:rsidRPr="00317A8D" w:rsidTr="00C8460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Обсуждение резолюции республиканского актива дошкольного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449A5" w:rsidRPr="00317A8D" w:rsidTr="00C8460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педагогов в методическом объединении района.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449A5" w:rsidRPr="00317A8D" w:rsidTr="00C8460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объяснительных записок к учебным программам, методических писем, нормативных документов.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Систематически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D02D38" w:rsidRPr="00317A8D" w:rsidTr="00C8460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38" w:rsidRPr="00317A8D" w:rsidRDefault="003A58BA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D02D38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38" w:rsidRPr="00317A8D" w:rsidRDefault="00D02D38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по самообразованию.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38" w:rsidRPr="00317A8D" w:rsidRDefault="00D02D38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8" w:rsidRPr="00317A8D" w:rsidRDefault="00D02D38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D02D38" w:rsidRPr="00317A8D" w:rsidRDefault="00D02D38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Специалисты</w:t>
            </w:r>
          </w:p>
        </w:tc>
      </w:tr>
      <w:tr w:rsidR="002449A5" w:rsidRPr="00317A8D" w:rsidTr="00C8460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аттестации и аттестация педагогов в соответствии с графиком.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 графиком</w:t>
            </w:r>
          </w:p>
          <w:p w:rsidR="002449A5" w:rsidRPr="00317A8D" w:rsidRDefault="002449A5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A5" w:rsidRPr="00317A8D" w:rsidRDefault="002449A5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449A5" w:rsidRPr="00317A8D" w:rsidTr="00C8460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Курсы повышения квалификации</w:t>
            </w:r>
          </w:p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A5" w:rsidRPr="00317A8D" w:rsidRDefault="002449A5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449A5" w:rsidRPr="00317A8D" w:rsidTr="00C8460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Обсуждение новинок педагогической литературы.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449A5" w:rsidRPr="00317A8D" w:rsidTr="00C8460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Повышение   уровня педагогической информированности в условиях реализации ФГОС ДО через   знакомство с новинками методической литературы, периодической печатью.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449A5" w:rsidRPr="00317A8D" w:rsidTr="00C8460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выставок методической литературы.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449A5" w:rsidRPr="00317A8D" w:rsidTr="00C8460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A5" w:rsidRPr="00317A8D" w:rsidRDefault="002449A5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район</w:t>
            </w:r>
            <w:r w:rsidR="00D97975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ом  к</w:t>
            </w:r>
            <w:r w:rsidR="00D97975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онкурсе «Воспитатель года - 2021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5" w:rsidRPr="00317A8D" w:rsidRDefault="002449A5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D02D38" w:rsidRPr="00317A8D" w:rsidTr="00C8460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38" w:rsidRPr="00317A8D" w:rsidRDefault="003A58BA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38" w:rsidRPr="00317A8D" w:rsidRDefault="00D02D38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методических пособий, статей и журналов по работе с детьми в летний период.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38" w:rsidRPr="00317A8D" w:rsidRDefault="00D02D38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38" w:rsidRPr="00317A8D" w:rsidRDefault="002449A5" w:rsidP="00317A8D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proofErr w:type="spellStart"/>
            <w:r w:rsidR="00D02D38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  <w:p w:rsidR="00D02D38" w:rsidRPr="00317A8D" w:rsidRDefault="00D02D38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D02D38" w:rsidRPr="00317A8D" w:rsidTr="00C8460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38" w:rsidRPr="00317A8D" w:rsidRDefault="00D02D38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38" w:rsidRPr="00317A8D" w:rsidRDefault="00D02D38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Творческие отчеты педагогов.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38" w:rsidRPr="00317A8D" w:rsidRDefault="00D02D38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38" w:rsidRPr="00317A8D" w:rsidRDefault="002449A5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="00D02D38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D02D38" w:rsidRPr="00317A8D" w:rsidRDefault="00D02D38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Специалисты</w:t>
            </w:r>
          </w:p>
        </w:tc>
      </w:tr>
    </w:tbl>
    <w:p w:rsidR="00EC35B4" w:rsidRPr="00317A8D" w:rsidRDefault="00EC35B4" w:rsidP="00317A8D">
      <w:pPr>
        <w:spacing w:line="240" w:lineRule="auto"/>
        <w:rPr>
          <w:color w:val="000000" w:themeColor="text1"/>
          <w:sz w:val="28"/>
          <w:szCs w:val="28"/>
        </w:rPr>
      </w:pPr>
    </w:p>
    <w:p w:rsidR="00EC35B4" w:rsidRPr="00317A8D" w:rsidRDefault="00EC35B4" w:rsidP="00317A8D">
      <w:pPr>
        <w:spacing w:line="240" w:lineRule="auto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color w:val="000000" w:themeColor="text1"/>
          <w:sz w:val="28"/>
          <w:szCs w:val="28"/>
        </w:rPr>
        <w:lastRenderedPageBreak/>
        <w:t>2.2. Педагогические советы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5386"/>
        <w:gridCol w:w="1560"/>
        <w:gridCol w:w="2188"/>
      </w:tblGrid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Установочный педсовет № 1 </w:t>
            </w: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«Организация воспитат</w:t>
            </w:r>
            <w:r w:rsidR="003E1EC4"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ельно-образовательной работы </w:t>
            </w:r>
            <w:r w:rsidR="00D97975"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в новом 2020-2021</w:t>
            </w: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учебном году»</w:t>
            </w:r>
          </w:p>
          <w:p w:rsidR="00EC35B4" w:rsidRPr="00317A8D" w:rsidRDefault="00EC35B4" w:rsidP="00317A8D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317A8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Утве</w:t>
            </w:r>
            <w:r w:rsidR="002449A5" w:rsidRPr="00317A8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рждение плана работы</w:t>
            </w:r>
            <w:r w:rsidR="00D97975" w:rsidRPr="00317A8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ДОУ на 2020-2021</w:t>
            </w:r>
            <w:r w:rsidRPr="00317A8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EC35B4" w:rsidRPr="00317A8D" w:rsidRDefault="00EC35B4" w:rsidP="00317A8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Анализ работы за летний – оздоровительный период. </w:t>
            </w:r>
          </w:p>
          <w:p w:rsidR="00EC35B4" w:rsidRPr="00317A8D" w:rsidRDefault="00EC35B4" w:rsidP="00317A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Справка по результатам готовности групп и помещений к новому </w:t>
            </w:r>
            <w:proofErr w:type="spellStart"/>
            <w:r w:rsidRPr="00317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уч.году</w:t>
            </w:r>
            <w:proofErr w:type="spellEnd"/>
            <w:r w:rsidRPr="00317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C35B4" w:rsidRPr="00317A8D" w:rsidRDefault="00EC35B4" w:rsidP="00317A8D">
            <w:pPr>
              <w:tabs>
                <w:tab w:val="left" w:pos="10914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</w:t>
            </w:r>
            <w:r w:rsidR="00BB3C9A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Утверждение </w:t>
            </w:r>
            <w:r w:rsidR="00D97975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годового  плана  на 2020-2021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EC35B4" w:rsidRPr="00317A8D" w:rsidRDefault="00EC35B4" w:rsidP="00317A8D">
            <w:pPr>
              <w:pStyle w:val="a3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Утверждение рабочих программ дополнительных образовательных услуг на</w:t>
            </w:r>
            <w:r w:rsidR="00F66736" w:rsidRPr="00317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2020-2021</w:t>
            </w:r>
            <w:r w:rsidRPr="00317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EC35B4" w:rsidRPr="00317A8D" w:rsidRDefault="00EC35B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 Согла</w:t>
            </w:r>
            <w:r w:rsidR="00D97975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сование режима дня, расписание О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 и дополнительной образовательной деятельности,  график специалистов. </w:t>
            </w:r>
          </w:p>
        </w:tc>
        <w:tc>
          <w:tcPr>
            <w:tcW w:w="156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D9797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  <w:r w:rsidR="00EC35B4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Августа </w:t>
            </w:r>
          </w:p>
        </w:tc>
        <w:tc>
          <w:tcPr>
            <w:tcW w:w="2188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="00EC35B4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Специалисты</w:t>
            </w: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193429" w:rsidRPr="00317A8D" w:rsidRDefault="00193429" w:rsidP="00317A8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Тематический педсовет № 2</w:t>
            </w:r>
          </w:p>
          <w:p w:rsidR="00C84605" w:rsidRPr="00317A8D" w:rsidRDefault="00C84605" w:rsidP="00317A8D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17A8D">
              <w:rPr>
                <w:rFonts w:ascii="Times New Roman" w:hAnsi="Times New Roman" w:cs="Times New Roman"/>
                <w:bCs w:val="0"/>
                <w:color w:val="000000" w:themeColor="text1"/>
              </w:rPr>
              <w:t xml:space="preserve">«Оптимизация процесса </w:t>
            </w:r>
            <w:proofErr w:type="spellStart"/>
            <w:r w:rsidRPr="00317A8D">
              <w:rPr>
                <w:rFonts w:ascii="Times New Roman" w:hAnsi="Times New Roman" w:cs="Times New Roman"/>
                <w:bCs w:val="0"/>
                <w:color w:val="000000" w:themeColor="text1"/>
              </w:rPr>
              <w:t>здоровьесбережения</w:t>
            </w:r>
            <w:proofErr w:type="spellEnd"/>
            <w:r w:rsidRPr="00317A8D">
              <w:rPr>
                <w:rFonts w:ascii="Times New Roman" w:hAnsi="Times New Roman" w:cs="Times New Roman"/>
                <w:bCs w:val="0"/>
                <w:color w:val="000000" w:themeColor="text1"/>
              </w:rPr>
              <w:t xml:space="preserve"> и </w:t>
            </w:r>
            <w:proofErr w:type="spellStart"/>
            <w:r w:rsidRPr="00317A8D">
              <w:rPr>
                <w:rFonts w:ascii="Times New Roman" w:hAnsi="Times New Roman" w:cs="Times New Roman"/>
                <w:bCs w:val="0"/>
                <w:color w:val="000000" w:themeColor="text1"/>
              </w:rPr>
              <w:t>здоровьесохранения</w:t>
            </w:r>
            <w:proofErr w:type="spellEnd"/>
            <w:r w:rsidRPr="00317A8D">
              <w:rPr>
                <w:rFonts w:ascii="Times New Roman" w:hAnsi="Times New Roman" w:cs="Times New Roman"/>
                <w:bCs w:val="0"/>
                <w:color w:val="000000" w:themeColor="text1"/>
              </w:rPr>
              <w:t xml:space="preserve"> дошкольников и педагогов в детском саду и семье»</w:t>
            </w:r>
          </w:p>
          <w:p w:rsidR="00C84605" w:rsidRPr="00317A8D" w:rsidRDefault="00C84605" w:rsidP="00317A8D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</w:rPr>
              <w:t xml:space="preserve">Цель: </w:t>
            </w:r>
            <w:r w:rsidRPr="00317A8D">
              <w:rPr>
                <w:rFonts w:ascii="Times New Roman" w:hAnsi="Times New Roman"/>
                <w:i/>
                <w:sz w:val="28"/>
                <w:szCs w:val="28"/>
              </w:rPr>
              <w:t xml:space="preserve">систематизация знаний педагогов об использовании в работе с детьми </w:t>
            </w:r>
            <w:proofErr w:type="spellStart"/>
            <w:r w:rsidRPr="00317A8D">
              <w:rPr>
                <w:rFonts w:ascii="Times New Roman" w:hAnsi="Times New Roman"/>
                <w:i/>
                <w:sz w:val="28"/>
                <w:szCs w:val="28"/>
              </w:rPr>
              <w:t>здоровьесберегающих</w:t>
            </w:r>
            <w:proofErr w:type="spellEnd"/>
            <w:r w:rsidRPr="00317A8D">
              <w:rPr>
                <w:rFonts w:ascii="Times New Roman" w:hAnsi="Times New Roman"/>
                <w:i/>
                <w:sz w:val="28"/>
                <w:szCs w:val="28"/>
              </w:rPr>
              <w:t xml:space="preserve"> технологий.</w:t>
            </w:r>
          </w:p>
          <w:p w:rsidR="00C84605" w:rsidRPr="00317A8D" w:rsidRDefault="00C84605" w:rsidP="00317A8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1.Здоровьесбережение – ключевой момент</w:t>
            </w:r>
            <w:r w:rsidRPr="00317A8D">
              <w:rPr>
                <w:rFonts w:eastAsia="Times New Roman" w:cs="Calibri"/>
                <w:color w:val="000000"/>
                <w:sz w:val="28"/>
                <w:szCs w:val="28"/>
              </w:rPr>
              <w:t xml:space="preserve"> </w:t>
            </w:r>
            <w:r w:rsidRPr="00317A8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нового педагогического мышления (заведующая).</w:t>
            </w:r>
          </w:p>
          <w:p w:rsidR="00C84605" w:rsidRPr="00317A8D" w:rsidRDefault="00C84605" w:rsidP="00317A8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</w:rPr>
              <w:t>2.Эффективные формы работы с родителями по вопросам сохранения и укрепления физического здоровья детей</w:t>
            </w:r>
          </w:p>
          <w:p w:rsidR="00C84605" w:rsidRPr="00317A8D" w:rsidRDefault="00C84605" w:rsidP="00317A8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</w:rPr>
              <w:t>3.</w:t>
            </w:r>
            <w:r w:rsidRPr="00317A8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Сообщение  «</w:t>
            </w: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Гимнастика после дневного сна, её значение»</w:t>
            </w:r>
          </w:p>
          <w:p w:rsidR="005D13E8" w:rsidRPr="00317A8D" w:rsidRDefault="00C84605" w:rsidP="00317A8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sz w:val="28"/>
                <w:szCs w:val="28"/>
              </w:rPr>
              <w:t>4.Справка по результатам тематического контроля «</w:t>
            </w:r>
            <w:proofErr w:type="spellStart"/>
            <w:r w:rsidRPr="00317A8D">
              <w:rPr>
                <w:rFonts w:ascii="Times New Roman" w:hAnsi="Times New Roman"/>
                <w:sz w:val="28"/>
                <w:szCs w:val="28"/>
              </w:rPr>
              <w:t>Здоровьесберегающая</w:t>
            </w:r>
            <w:proofErr w:type="spellEnd"/>
            <w:r w:rsidRPr="00317A8D">
              <w:rPr>
                <w:rFonts w:ascii="Times New Roman" w:hAnsi="Times New Roman"/>
                <w:sz w:val="28"/>
                <w:szCs w:val="28"/>
              </w:rPr>
              <w:t xml:space="preserve"> среда в ДОУ как условие сохранения психофизического здоровья детей»</w:t>
            </w:r>
          </w:p>
          <w:p w:rsidR="00C84605" w:rsidRPr="00317A8D" w:rsidRDefault="00C84605" w:rsidP="00317A8D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 решения педсовета</w:t>
            </w:r>
          </w:p>
        </w:tc>
        <w:tc>
          <w:tcPr>
            <w:tcW w:w="1560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2188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C2320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Специалисты</w:t>
            </w:r>
          </w:p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Тематический педсовет №3</w:t>
            </w:r>
          </w:p>
          <w:p w:rsidR="00225D0D" w:rsidRPr="00317A8D" w:rsidRDefault="005F056E" w:rsidP="00317A8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«Формирование математических представлений дошкольников как части </w:t>
            </w:r>
            <w:r w:rsidRPr="00317A8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образовательной деятельности дошкольников в условиях ФГОС»</w:t>
            </w:r>
          </w:p>
          <w:p w:rsidR="00225D0D" w:rsidRPr="00317A8D" w:rsidRDefault="00225D0D" w:rsidP="00317A8D">
            <w:pPr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17A8D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Цель:</w:t>
            </w:r>
            <w:r w:rsidRPr="00317A8D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 Показать пути формирования математического мышления через формирование и развитие познавательных (сенсорных и интеллектуальных) способностей дошкольников.</w:t>
            </w:r>
          </w:p>
          <w:p w:rsidR="00225D0D" w:rsidRPr="00317A8D" w:rsidRDefault="00225D0D" w:rsidP="00317A8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1.</w:t>
            </w:r>
            <w:r w:rsidRPr="00317A8D">
              <w:rPr>
                <w:rFonts w:ascii="Verdana" w:eastAsia="Times New Roman" w:hAnsi="Verdana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17A8D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Значение поставленной проблемы. Современные подходы к обучению дошкольников математике. (заведующая)</w:t>
            </w:r>
          </w:p>
          <w:p w:rsidR="00225D0D" w:rsidRPr="00317A8D" w:rsidRDefault="00225D0D" w:rsidP="00317A8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17A8D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2.Состояние образовательной работы и особенности формирования основ математической культуры дошкольников в условиях дошкольного учреждения. Итоги тематической проверки. (заведующая)</w:t>
            </w:r>
          </w:p>
          <w:p w:rsidR="00225D0D" w:rsidRPr="00317A8D" w:rsidRDefault="00225D0D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 w:rsidRPr="00317A8D">
              <w:rPr>
                <w:rFonts w:ascii="Monotype Corsiva" w:hAnsi="Monotype Corsiv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Использование игровых приемов  на занятии по формированию элементарных математических представлений у дошкольников</w:t>
            </w:r>
          </w:p>
          <w:p w:rsidR="00225D0D" w:rsidRPr="00317A8D" w:rsidRDefault="00225D0D" w:rsidP="00317A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4.</w:t>
            </w:r>
            <w:r w:rsidRPr="00317A8D">
              <w:rPr>
                <w:rFonts w:ascii="Verdana" w:hAnsi="Verdana"/>
                <w:color w:val="000000" w:themeColor="text1"/>
                <w:sz w:val="28"/>
                <w:szCs w:val="28"/>
              </w:rPr>
              <w:t xml:space="preserve"> </w:t>
            </w:r>
            <w:r w:rsidRPr="00317A8D">
              <w:rPr>
                <w:color w:val="000000" w:themeColor="text1"/>
                <w:sz w:val="28"/>
                <w:szCs w:val="28"/>
              </w:rPr>
              <w:t>Организация индивидуальной работы по формированию элементарных</w:t>
            </w:r>
          </w:p>
          <w:p w:rsidR="00225D0D" w:rsidRPr="00317A8D" w:rsidRDefault="00225D0D" w:rsidP="00317A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математических представлений в детском саду (Сообщение из опыта работы воспитателя.)</w:t>
            </w:r>
          </w:p>
          <w:p w:rsidR="00454431" w:rsidRPr="00317A8D" w:rsidRDefault="00225D0D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 решения педсовета</w:t>
            </w:r>
          </w:p>
        </w:tc>
        <w:tc>
          <w:tcPr>
            <w:tcW w:w="1560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188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1BE" w:rsidRPr="00317A8D" w:rsidRDefault="00454431" w:rsidP="00317A8D">
            <w:pPr>
              <w:tabs>
                <w:tab w:val="left" w:pos="105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Специалисты</w:t>
            </w:r>
          </w:p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6" w:type="dxa"/>
          </w:tcPr>
          <w:p w:rsidR="00FA2968" w:rsidRPr="00317A8D" w:rsidRDefault="00EC35B4" w:rsidP="00317A8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Педагогический совет № 4. </w:t>
            </w: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Итоговый</w:t>
            </w:r>
          </w:p>
          <w:p w:rsidR="00FA2968" w:rsidRPr="00317A8D" w:rsidRDefault="00FA2968" w:rsidP="00317A8D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«Результаты работы педаго</w:t>
            </w:r>
            <w:r w:rsidR="009C2FA0" w:rsidRPr="00317A8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гического коллектива за 2020-2021</w:t>
            </w:r>
            <w:r w:rsidRPr="00317A8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учебный год»</w:t>
            </w:r>
          </w:p>
          <w:p w:rsidR="00FA2968" w:rsidRPr="00317A8D" w:rsidRDefault="00FA2968" w:rsidP="00317A8D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1.Анализ работы педагогического коллектива по выполнению задач годового плана.</w:t>
            </w:r>
          </w:p>
          <w:p w:rsidR="00FA2968" w:rsidRPr="00317A8D" w:rsidRDefault="00FA2968" w:rsidP="00317A8D">
            <w:pPr>
              <w:widowControl w:val="0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2.Обсуждение результатов мониторинга усвоения детьми образовательной программы.</w:t>
            </w:r>
          </w:p>
          <w:p w:rsidR="00FA2968" w:rsidRPr="00317A8D" w:rsidRDefault="00FA2968" w:rsidP="00317A8D">
            <w:pPr>
              <w:widowControl w:val="0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3.Формирование основных направлений работы на сле</w:t>
            </w:r>
            <w:r w:rsidR="009C2FA0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дующий 2021-2022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EC35B4" w:rsidRPr="00317A8D" w:rsidRDefault="00FA2968" w:rsidP="00317A8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4.Обсуждение и утверждение плана работы ДОУ на летний оздоровительный период.</w:t>
            </w:r>
          </w:p>
        </w:tc>
        <w:tc>
          <w:tcPr>
            <w:tcW w:w="156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BC609D" w:rsidRPr="00317A8D" w:rsidRDefault="00BC609D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C609D" w:rsidRPr="00317A8D" w:rsidRDefault="00BC609D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54431" w:rsidRPr="00317A8D" w:rsidRDefault="00454431" w:rsidP="00317A8D">
            <w:pPr>
              <w:tabs>
                <w:tab w:val="left" w:pos="105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Специалисты</w:t>
            </w:r>
          </w:p>
        </w:tc>
      </w:tr>
    </w:tbl>
    <w:p w:rsidR="00017DE2" w:rsidRPr="00317A8D" w:rsidRDefault="00017DE2" w:rsidP="00317A8D">
      <w:pPr>
        <w:spacing w:before="240" w:line="240" w:lineRule="auto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</w:p>
    <w:p w:rsidR="00EC35B4" w:rsidRPr="00317A8D" w:rsidRDefault="00EC35B4" w:rsidP="00317A8D">
      <w:pPr>
        <w:spacing w:before="240" w:line="240" w:lineRule="auto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color w:val="000000" w:themeColor="text1"/>
          <w:sz w:val="28"/>
          <w:szCs w:val="28"/>
        </w:rPr>
        <w:lastRenderedPageBreak/>
        <w:t>2.3. Консультации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498"/>
        <w:gridCol w:w="5456"/>
        <w:gridCol w:w="1560"/>
        <w:gridCol w:w="2351"/>
      </w:tblGrid>
      <w:tr w:rsidR="00EC35B4" w:rsidRPr="00317A8D" w:rsidTr="00C8123E">
        <w:tc>
          <w:tcPr>
            <w:tcW w:w="498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456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51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3C1BE2" w:rsidRPr="00317A8D" w:rsidTr="00C8123E">
        <w:tc>
          <w:tcPr>
            <w:tcW w:w="498" w:type="dxa"/>
          </w:tcPr>
          <w:p w:rsidR="003C1BE2" w:rsidRPr="00317A8D" w:rsidRDefault="003C1BE2" w:rsidP="00317A8D">
            <w:pPr>
              <w:pStyle w:val="a4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56" w:type="dxa"/>
          </w:tcPr>
          <w:p w:rsidR="003C1BE2" w:rsidRPr="00317A8D" w:rsidRDefault="003C1BE2" w:rsidP="00317A8D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6D6ABD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Профессиональная компетентность</w:t>
            </w:r>
            <w:r w:rsidR="00E21AA1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педагога детского сада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3C1BE2" w:rsidRPr="00317A8D" w:rsidRDefault="003C1BE2" w:rsidP="00317A8D">
            <w:pPr>
              <w:pStyle w:val="a4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351" w:type="dxa"/>
          </w:tcPr>
          <w:p w:rsidR="003C1BE2" w:rsidRPr="00317A8D" w:rsidRDefault="00CE728A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CE728A" w:rsidRPr="00317A8D" w:rsidTr="00C8123E">
        <w:tc>
          <w:tcPr>
            <w:tcW w:w="498" w:type="dxa"/>
          </w:tcPr>
          <w:p w:rsidR="00CE728A" w:rsidRPr="00317A8D" w:rsidRDefault="00CE728A" w:rsidP="00317A8D">
            <w:pPr>
              <w:pStyle w:val="a4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456" w:type="dxa"/>
          </w:tcPr>
          <w:p w:rsidR="00CE728A" w:rsidRPr="00317A8D" w:rsidRDefault="002D06B1" w:rsidP="00317A8D">
            <w:pPr>
              <w:rPr>
                <w:rFonts w:ascii="Times New Roman" w:hAnsi="Times New Roman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sz w:val="28"/>
                <w:szCs w:val="28"/>
              </w:rPr>
              <w:t>«Культура здоровья семьи – одно из обязательных условий воспитания культуры здоровья ребенка»</w:t>
            </w:r>
          </w:p>
        </w:tc>
        <w:tc>
          <w:tcPr>
            <w:tcW w:w="1560" w:type="dxa"/>
          </w:tcPr>
          <w:p w:rsidR="00CE728A" w:rsidRPr="00317A8D" w:rsidRDefault="00CE728A" w:rsidP="00317A8D">
            <w:pPr>
              <w:pStyle w:val="a4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2351" w:type="dxa"/>
          </w:tcPr>
          <w:p w:rsidR="00CE728A" w:rsidRPr="00317A8D" w:rsidRDefault="00CE728A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</w:tr>
      <w:tr w:rsidR="00CE728A" w:rsidRPr="00317A8D" w:rsidTr="00C8123E">
        <w:tc>
          <w:tcPr>
            <w:tcW w:w="498" w:type="dxa"/>
          </w:tcPr>
          <w:p w:rsidR="00CE728A" w:rsidRPr="00317A8D" w:rsidRDefault="00CE728A" w:rsidP="00317A8D">
            <w:pPr>
              <w:pStyle w:val="a4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456" w:type="dxa"/>
          </w:tcPr>
          <w:p w:rsidR="00CE728A" w:rsidRPr="00317A8D" w:rsidRDefault="002D06B1" w:rsidP="00317A8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317A8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«Взаимодействие инструктора по физической культуре</w:t>
            </w:r>
            <w:r w:rsidR="00E21AA1" w:rsidRPr="00317A8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17A8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 педагогами ДОУ в процессе реализации задач образовательной области «Физическое развитие»</w:t>
            </w:r>
          </w:p>
        </w:tc>
        <w:tc>
          <w:tcPr>
            <w:tcW w:w="1560" w:type="dxa"/>
          </w:tcPr>
          <w:p w:rsidR="00CE728A" w:rsidRPr="00317A8D" w:rsidRDefault="00CE728A" w:rsidP="00317A8D">
            <w:pPr>
              <w:pStyle w:val="a4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2351" w:type="dxa"/>
          </w:tcPr>
          <w:p w:rsidR="00CE728A" w:rsidRPr="00317A8D" w:rsidRDefault="006D1FA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C8123E" w:rsidRPr="00317A8D" w:rsidTr="00C8123E">
        <w:tc>
          <w:tcPr>
            <w:tcW w:w="498" w:type="dxa"/>
          </w:tcPr>
          <w:p w:rsidR="00C8123E" w:rsidRPr="00317A8D" w:rsidRDefault="00C8123E" w:rsidP="00317A8D">
            <w:pPr>
              <w:pStyle w:val="a4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456" w:type="dxa"/>
          </w:tcPr>
          <w:p w:rsidR="00C8123E" w:rsidRPr="00317A8D" w:rsidRDefault="00C8123E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«Организация уголка по занимательной математике»</w:t>
            </w:r>
          </w:p>
        </w:tc>
        <w:tc>
          <w:tcPr>
            <w:tcW w:w="1560" w:type="dxa"/>
          </w:tcPr>
          <w:p w:rsidR="00C8123E" w:rsidRPr="00317A8D" w:rsidRDefault="00C8123E" w:rsidP="00317A8D">
            <w:pPr>
              <w:pStyle w:val="a4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51" w:type="dxa"/>
          </w:tcPr>
          <w:p w:rsidR="00C8123E" w:rsidRPr="00317A8D" w:rsidRDefault="00C8123E" w:rsidP="00317A8D">
            <w:pPr>
              <w:rPr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C8123E" w:rsidRPr="00317A8D" w:rsidTr="00C8123E">
        <w:tc>
          <w:tcPr>
            <w:tcW w:w="498" w:type="dxa"/>
          </w:tcPr>
          <w:p w:rsidR="00C8123E" w:rsidRPr="00317A8D" w:rsidRDefault="00C8123E" w:rsidP="00317A8D">
            <w:pPr>
              <w:pStyle w:val="a4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456" w:type="dxa"/>
          </w:tcPr>
          <w:p w:rsidR="00C8123E" w:rsidRPr="00317A8D" w:rsidRDefault="00C8123E" w:rsidP="00317A8D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«Проведение образовательной деятельности по формированию элементарных математических представлений в разных возрастных группах»</w:t>
            </w:r>
          </w:p>
        </w:tc>
        <w:tc>
          <w:tcPr>
            <w:tcW w:w="1560" w:type="dxa"/>
          </w:tcPr>
          <w:p w:rsidR="00C8123E" w:rsidRPr="00317A8D" w:rsidRDefault="00C8123E" w:rsidP="00317A8D">
            <w:pPr>
              <w:pStyle w:val="a4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351" w:type="dxa"/>
          </w:tcPr>
          <w:p w:rsidR="00C8123E" w:rsidRPr="00317A8D" w:rsidRDefault="00C8123E" w:rsidP="00317A8D">
            <w:pPr>
              <w:rPr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C8123E" w:rsidRPr="00317A8D" w:rsidTr="00C8123E">
        <w:tc>
          <w:tcPr>
            <w:tcW w:w="498" w:type="dxa"/>
          </w:tcPr>
          <w:p w:rsidR="00C8123E" w:rsidRPr="00317A8D" w:rsidRDefault="00C8123E" w:rsidP="00317A8D">
            <w:pPr>
              <w:pStyle w:val="a4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456" w:type="dxa"/>
          </w:tcPr>
          <w:p w:rsidR="00C8123E" w:rsidRPr="00317A8D" w:rsidRDefault="00D77DD6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C8123E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личности ребёнка в свете гендерного воспитания ФГОС»</w:t>
            </w:r>
          </w:p>
        </w:tc>
        <w:tc>
          <w:tcPr>
            <w:tcW w:w="1560" w:type="dxa"/>
          </w:tcPr>
          <w:p w:rsidR="00C8123E" w:rsidRPr="00317A8D" w:rsidRDefault="00C8123E" w:rsidP="00317A8D">
            <w:pPr>
              <w:pStyle w:val="a4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351" w:type="dxa"/>
          </w:tcPr>
          <w:p w:rsidR="00C8123E" w:rsidRPr="00317A8D" w:rsidRDefault="00C8123E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Психолог</w:t>
            </w:r>
          </w:p>
        </w:tc>
      </w:tr>
      <w:tr w:rsidR="00C8123E" w:rsidRPr="00317A8D" w:rsidTr="00C8123E">
        <w:tc>
          <w:tcPr>
            <w:tcW w:w="498" w:type="dxa"/>
          </w:tcPr>
          <w:p w:rsidR="00C8123E" w:rsidRPr="00317A8D" w:rsidRDefault="00C8123E" w:rsidP="00317A8D">
            <w:pPr>
              <w:pStyle w:val="a4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456" w:type="dxa"/>
          </w:tcPr>
          <w:p w:rsidR="00C8123E" w:rsidRPr="00317A8D" w:rsidRDefault="00C8123E" w:rsidP="00317A8D">
            <w:pPr>
              <w:ind w:left="60" w:right="60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8"/>
                <w:szCs w:val="28"/>
                <w:highlight w:val="yellow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«Планирование </w:t>
            </w:r>
            <w:proofErr w:type="spellStart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воспитательно</w:t>
            </w:r>
            <w:proofErr w:type="spellEnd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оздоровительной работы с детьми летом»</w:t>
            </w:r>
          </w:p>
        </w:tc>
        <w:tc>
          <w:tcPr>
            <w:tcW w:w="1560" w:type="dxa"/>
          </w:tcPr>
          <w:p w:rsidR="00C8123E" w:rsidRPr="00317A8D" w:rsidRDefault="00C8123E" w:rsidP="00317A8D">
            <w:pPr>
              <w:pStyle w:val="a4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51" w:type="dxa"/>
          </w:tcPr>
          <w:p w:rsidR="00C8123E" w:rsidRPr="00317A8D" w:rsidRDefault="00C8123E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</w:tbl>
    <w:p w:rsidR="00EC35B4" w:rsidRPr="00317A8D" w:rsidRDefault="00EC35B4" w:rsidP="00317A8D">
      <w:pPr>
        <w:spacing w:line="240" w:lineRule="auto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</w:p>
    <w:p w:rsidR="00EC35B4" w:rsidRPr="00317A8D" w:rsidRDefault="00EC35B4" w:rsidP="00317A8D">
      <w:pPr>
        <w:spacing w:line="240" w:lineRule="auto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color w:val="000000" w:themeColor="text1"/>
          <w:sz w:val="28"/>
          <w:szCs w:val="28"/>
        </w:rPr>
        <w:t>2.4</w:t>
      </w:r>
      <w:r w:rsidR="00854211" w:rsidRPr="00317A8D">
        <w:rPr>
          <w:rFonts w:ascii="Constantia" w:hAnsi="Constantia"/>
          <w:b/>
          <w:color w:val="000000" w:themeColor="text1"/>
          <w:sz w:val="28"/>
          <w:szCs w:val="28"/>
        </w:rPr>
        <w:t>.Семинары, семинары-практикумы</w:t>
      </w: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5386"/>
        <w:gridCol w:w="1560"/>
        <w:gridCol w:w="2268"/>
      </w:tblGrid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465A0" w:rsidRPr="00317A8D" w:rsidRDefault="00031C52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Семинар</w:t>
            </w:r>
          </w:p>
          <w:p w:rsidR="00031C52" w:rsidRPr="00317A8D" w:rsidRDefault="00031C52" w:rsidP="00317A8D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iCs/>
                <w:sz w:val="28"/>
                <w:szCs w:val="28"/>
              </w:rPr>
              <w:t>«Физическое развитие детей дошкольного возраста»</w:t>
            </w:r>
          </w:p>
          <w:p w:rsidR="00031C52" w:rsidRPr="00317A8D" w:rsidRDefault="00031C52" w:rsidP="00317A8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317A8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317A8D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 xml:space="preserve">совершенствование  работы  в ДОУ по физическому развитию, </w:t>
            </w:r>
            <w:r w:rsidRPr="00317A8D">
              <w:rPr>
                <w:rFonts w:ascii="Times New Roman" w:hAnsi="Times New Roman"/>
                <w:i/>
                <w:sz w:val="28"/>
                <w:szCs w:val="28"/>
              </w:rPr>
              <w:t xml:space="preserve">расширение компетентности педагогов по организации </w:t>
            </w:r>
            <w:r w:rsidRPr="00317A8D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двигательной активности детей</w:t>
            </w:r>
            <w:r w:rsidRPr="00317A8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317A8D">
              <w:rPr>
                <w:rFonts w:ascii="Times New Roman" w:hAnsi="Times New Roman"/>
                <w:i/>
                <w:sz w:val="28"/>
                <w:szCs w:val="28"/>
              </w:rPr>
              <w:t>естественной потребности ребёнка в движении.</w:t>
            </w:r>
          </w:p>
          <w:p w:rsidR="00CD01AA" w:rsidRPr="00317A8D" w:rsidRDefault="00CD01AA" w:rsidP="00317A8D">
            <w:pPr>
              <w:pStyle w:val="a3"/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A8D">
              <w:rPr>
                <w:rFonts w:ascii="Times New Roman" w:hAnsi="Times New Roman" w:cs="Times New Roman"/>
                <w:sz w:val="28"/>
                <w:szCs w:val="28"/>
              </w:rPr>
              <w:t>Двигательный режим как средство удовлетворения естественной потребности ребёнка в движении.</w:t>
            </w:r>
            <w:r w:rsidRPr="00317A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17A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17A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17A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D01AA" w:rsidRPr="00317A8D" w:rsidRDefault="00CD01AA" w:rsidP="00317A8D">
            <w:pPr>
              <w:pStyle w:val="a3"/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A8D">
              <w:rPr>
                <w:rFonts w:ascii="Times New Roman" w:hAnsi="Times New Roman" w:cs="Times New Roman"/>
                <w:sz w:val="28"/>
                <w:szCs w:val="28"/>
              </w:rPr>
              <w:t>Формы организации работы по физическому воспитанию в дошкольном образовательном учреждении.</w:t>
            </w:r>
            <w:r w:rsidRPr="00317A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17A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C35B4" w:rsidRPr="00317A8D" w:rsidRDefault="00CD01AA" w:rsidP="00317A8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317A8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Организация системы мониторинга </w:t>
            </w:r>
            <w:r w:rsidRPr="00317A8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образовательного процесса в дошкольном образовательном учреждении.</w:t>
            </w:r>
            <w:r w:rsidRPr="00317A8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ab/>
            </w:r>
            <w:r w:rsidRPr="00317A8D">
              <w:rPr>
                <w:b/>
                <w:color w:val="000000"/>
                <w:spacing w:val="-2"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473833" w:rsidRPr="00317A8D" w:rsidRDefault="00473833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73833" w:rsidRPr="00317A8D" w:rsidRDefault="00473833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9501C" w:rsidRPr="00317A8D" w:rsidRDefault="00E9501C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9501C" w:rsidRPr="00317A8D" w:rsidRDefault="0033205D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Физинструктор</w:t>
            </w:r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38069B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</w:tcPr>
          <w:p w:rsidR="006D1FA4" w:rsidRPr="00317A8D" w:rsidRDefault="006D1FA4" w:rsidP="00317A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sz w:val="28"/>
                <w:szCs w:val="28"/>
              </w:rPr>
              <w:t>Семинар – практикум</w:t>
            </w:r>
          </w:p>
          <w:p w:rsidR="00167CA3" w:rsidRPr="00317A8D" w:rsidRDefault="00167CA3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Методика обучения дошкольников составлению и решению  задач»</w:t>
            </w:r>
          </w:p>
          <w:p w:rsidR="00167CA3" w:rsidRPr="00317A8D" w:rsidRDefault="00167CA3" w:rsidP="00317A8D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Цель: </w:t>
            </w:r>
            <w:r w:rsidRPr="00317A8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Повысить профессиональную компетентность педагогов в решении вопросов математического развития воспитанников.</w:t>
            </w:r>
          </w:p>
          <w:p w:rsidR="00167CA3" w:rsidRPr="00317A8D" w:rsidRDefault="00167CA3" w:rsidP="00317A8D">
            <w:pPr>
              <w:pStyle w:val="a3"/>
              <w:tabs>
                <w:tab w:val="left" w:pos="704"/>
              </w:tabs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1.Значение обучения решению арифметических задач в умственном развитии дошкольников</w:t>
            </w:r>
          </w:p>
          <w:p w:rsidR="00167CA3" w:rsidRPr="00317A8D" w:rsidRDefault="00167CA3" w:rsidP="00317A8D">
            <w:pPr>
              <w:pStyle w:val="a3"/>
              <w:tabs>
                <w:tab w:val="left" w:pos="704"/>
              </w:tabs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Виды арифметических задач</w:t>
            </w:r>
          </w:p>
          <w:p w:rsidR="00167CA3" w:rsidRPr="00317A8D" w:rsidRDefault="00167CA3" w:rsidP="00317A8D">
            <w:pPr>
              <w:pStyle w:val="a3"/>
              <w:tabs>
                <w:tab w:val="left" w:pos="704"/>
              </w:tabs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3.Этапы и методические приемы обучения решению задач</w:t>
            </w:r>
          </w:p>
          <w:p w:rsidR="00167CA3" w:rsidRPr="00317A8D" w:rsidRDefault="00167CA3" w:rsidP="00317A8D">
            <w:pPr>
              <w:pStyle w:val="a3"/>
              <w:tabs>
                <w:tab w:val="left" w:pos="704"/>
              </w:tabs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 Типичные ошибки детей при составлении задач</w:t>
            </w:r>
          </w:p>
          <w:p w:rsidR="00EC35B4" w:rsidRPr="00317A8D" w:rsidRDefault="00167CA3" w:rsidP="00317A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 Наглядные пособия по обучению детей составлению и решению задач</w:t>
            </w:r>
          </w:p>
        </w:tc>
        <w:tc>
          <w:tcPr>
            <w:tcW w:w="1560" w:type="dxa"/>
          </w:tcPr>
          <w:p w:rsidR="00473833" w:rsidRPr="00317A8D" w:rsidRDefault="00473833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73833" w:rsidRPr="00317A8D" w:rsidRDefault="00473833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E9501C" w:rsidRPr="00317A8D" w:rsidRDefault="00E9501C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9501C" w:rsidRPr="00317A8D" w:rsidRDefault="00E9501C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35B4" w:rsidRPr="00317A8D" w:rsidRDefault="00C465A0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</w:tbl>
    <w:p w:rsidR="007413DC" w:rsidRPr="00317A8D" w:rsidRDefault="007413DC" w:rsidP="00317A8D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C35B4" w:rsidRPr="00317A8D" w:rsidRDefault="00EC35B4" w:rsidP="00317A8D">
      <w:pPr>
        <w:spacing w:line="240" w:lineRule="auto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color w:val="000000" w:themeColor="text1"/>
          <w:sz w:val="28"/>
          <w:szCs w:val="28"/>
        </w:rPr>
        <w:t>2.5. Открытые просмотры педагогической деятельности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961"/>
        <w:gridCol w:w="1881"/>
        <w:gridCol w:w="2336"/>
      </w:tblGrid>
      <w:tr w:rsidR="00EC35B4" w:rsidRPr="00317A8D" w:rsidTr="00D54DF3">
        <w:tc>
          <w:tcPr>
            <w:tcW w:w="568" w:type="dxa"/>
          </w:tcPr>
          <w:p w:rsidR="00EC35B4" w:rsidRPr="00317A8D" w:rsidRDefault="00EC35B4" w:rsidP="00317A8D">
            <w:pPr>
              <w:spacing w:before="30" w:after="30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pacing w:val="-1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EC35B4" w:rsidRPr="00317A8D" w:rsidRDefault="00EC35B4" w:rsidP="00317A8D">
            <w:pPr>
              <w:spacing w:before="30" w:after="30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1881" w:type="dxa"/>
          </w:tcPr>
          <w:p w:rsidR="00EC35B4" w:rsidRPr="00317A8D" w:rsidRDefault="00EC35B4" w:rsidP="00317A8D">
            <w:pPr>
              <w:spacing w:before="30" w:after="30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pacing w:val="-1"/>
                <w:sz w:val="28"/>
                <w:szCs w:val="28"/>
              </w:rPr>
              <w:t>Срок</w:t>
            </w:r>
          </w:p>
        </w:tc>
        <w:tc>
          <w:tcPr>
            <w:tcW w:w="2336" w:type="dxa"/>
          </w:tcPr>
          <w:p w:rsidR="00EC35B4" w:rsidRPr="00317A8D" w:rsidRDefault="00EC35B4" w:rsidP="00317A8D">
            <w:pPr>
              <w:spacing w:before="30" w:after="30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pacing w:val="-1"/>
                <w:sz w:val="28"/>
                <w:szCs w:val="28"/>
              </w:rPr>
              <w:t>Группы</w:t>
            </w:r>
          </w:p>
        </w:tc>
      </w:tr>
      <w:tr w:rsidR="00EC35B4" w:rsidRPr="00317A8D" w:rsidTr="00D54DF3">
        <w:tc>
          <w:tcPr>
            <w:tcW w:w="568" w:type="dxa"/>
          </w:tcPr>
          <w:p w:rsidR="00EC35B4" w:rsidRPr="00317A8D" w:rsidRDefault="00EC35B4" w:rsidP="00317A8D">
            <w:pPr>
              <w:spacing w:before="30" w:after="30"/>
              <w:jc w:val="both"/>
              <w:outlineLvl w:val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EC35B4" w:rsidRPr="00317A8D" w:rsidRDefault="005A539D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Организованная образовательная деятельность</w:t>
            </w:r>
            <w:r w:rsidR="00017DE2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использованием </w:t>
            </w:r>
            <w:proofErr w:type="spellStart"/>
            <w:r w:rsidR="00017DE2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здоровьесберегающих</w:t>
            </w:r>
            <w:proofErr w:type="spellEnd"/>
            <w:r w:rsidR="00017DE2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технологий</w:t>
            </w:r>
          </w:p>
        </w:tc>
        <w:tc>
          <w:tcPr>
            <w:tcW w:w="1881" w:type="dxa"/>
          </w:tcPr>
          <w:p w:rsidR="00EC35B4" w:rsidRPr="00317A8D" w:rsidRDefault="00EC35B4" w:rsidP="00317A8D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Ноябрь</w:t>
            </w:r>
          </w:p>
          <w:p w:rsidR="00EC35B4" w:rsidRPr="00317A8D" w:rsidRDefault="00EC35B4" w:rsidP="00317A8D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336" w:type="dxa"/>
          </w:tcPr>
          <w:p w:rsidR="008F441D" w:rsidRPr="00317A8D" w:rsidRDefault="008F441D" w:rsidP="00317A8D">
            <w:pPr>
              <w:spacing w:before="30" w:after="30"/>
              <w:outlineLvl w:val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1 младшая</w:t>
            </w:r>
          </w:p>
          <w:p w:rsidR="00EC35B4" w:rsidRPr="00317A8D" w:rsidRDefault="00A20532" w:rsidP="00317A8D">
            <w:pPr>
              <w:spacing w:before="30" w:after="30"/>
              <w:outlineLvl w:val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Средняя </w:t>
            </w:r>
          </w:p>
        </w:tc>
      </w:tr>
      <w:tr w:rsidR="00EC35B4" w:rsidRPr="00317A8D" w:rsidTr="00D54DF3">
        <w:tc>
          <w:tcPr>
            <w:tcW w:w="568" w:type="dxa"/>
          </w:tcPr>
          <w:p w:rsidR="00EC35B4" w:rsidRPr="00317A8D" w:rsidRDefault="00EC35B4" w:rsidP="00317A8D">
            <w:pPr>
              <w:spacing w:before="30" w:after="30"/>
              <w:jc w:val="both"/>
              <w:outlineLvl w:val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EC35B4" w:rsidRPr="00317A8D" w:rsidRDefault="00656907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sz w:val="28"/>
                <w:szCs w:val="28"/>
              </w:rPr>
              <w:t>Открытый просмотр занятий: - ФЭМП через дидактические игры</w:t>
            </w:r>
          </w:p>
        </w:tc>
        <w:tc>
          <w:tcPr>
            <w:tcW w:w="1881" w:type="dxa"/>
          </w:tcPr>
          <w:p w:rsidR="00EC35B4" w:rsidRPr="00317A8D" w:rsidRDefault="00EC35B4" w:rsidP="00317A8D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Февраль</w:t>
            </w:r>
          </w:p>
        </w:tc>
        <w:tc>
          <w:tcPr>
            <w:tcW w:w="2336" w:type="dxa"/>
          </w:tcPr>
          <w:p w:rsidR="00EC35B4" w:rsidRPr="00317A8D" w:rsidRDefault="00A20532" w:rsidP="00317A8D">
            <w:pPr>
              <w:spacing w:before="30" w:after="30"/>
              <w:jc w:val="both"/>
              <w:outlineLvl w:val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2 младшая </w:t>
            </w:r>
          </w:p>
          <w:p w:rsidR="00471097" w:rsidRPr="00317A8D" w:rsidRDefault="00471097" w:rsidP="00317A8D">
            <w:pPr>
              <w:spacing w:before="30" w:after="30"/>
              <w:jc w:val="both"/>
              <w:outlineLvl w:val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Старшая</w:t>
            </w:r>
          </w:p>
        </w:tc>
      </w:tr>
    </w:tbl>
    <w:p w:rsidR="00EC35B4" w:rsidRPr="00317A8D" w:rsidRDefault="00EC35B4" w:rsidP="00317A8D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C35B4" w:rsidRPr="00317A8D" w:rsidRDefault="00EC35B4" w:rsidP="00317A8D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color w:val="000000" w:themeColor="text1"/>
          <w:sz w:val="28"/>
          <w:szCs w:val="28"/>
        </w:rPr>
        <w:t>2.6 Смотры, выставки, конкурсы</w:t>
      </w: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5103"/>
        <w:gridCol w:w="1843"/>
        <w:gridCol w:w="2268"/>
      </w:tblGrid>
      <w:tr w:rsidR="00EC35B4" w:rsidRPr="00317A8D" w:rsidTr="00F91446">
        <w:tc>
          <w:tcPr>
            <w:tcW w:w="568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2449A5" w:rsidRPr="00317A8D" w:rsidTr="00F91446">
        <w:tc>
          <w:tcPr>
            <w:tcW w:w="568" w:type="dxa"/>
          </w:tcPr>
          <w:p w:rsidR="002449A5" w:rsidRPr="00317A8D" w:rsidRDefault="002449A5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449A5" w:rsidRPr="00317A8D" w:rsidRDefault="00ED33EF" w:rsidP="00317A8D">
            <w:pPr>
              <w:shd w:val="clear" w:color="auto" w:fill="FFFFFF"/>
              <w:autoSpaceDE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фото</w:t>
            </w:r>
            <w:r w:rsidR="002449A5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газет  «Как я провёл лето!»</w:t>
            </w:r>
          </w:p>
        </w:tc>
        <w:tc>
          <w:tcPr>
            <w:tcW w:w="1843" w:type="dxa"/>
          </w:tcPr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2449A5" w:rsidRPr="00317A8D" w:rsidTr="00F91446">
        <w:tc>
          <w:tcPr>
            <w:tcW w:w="568" w:type="dxa"/>
          </w:tcPr>
          <w:p w:rsidR="002449A5" w:rsidRPr="00317A8D" w:rsidRDefault="002449A5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449A5" w:rsidRPr="00317A8D" w:rsidRDefault="002449A5" w:rsidP="00317A8D">
            <w:pPr>
              <w:shd w:val="clear" w:color="auto" w:fill="FFFFFF"/>
              <w:autoSpaceDE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рисунков  «Мой любимый край»</w:t>
            </w:r>
          </w:p>
        </w:tc>
        <w:tc>
          <w:tcPr>
            <w:tcW w:w="1843" w:type="dxa"/>
          </w:tcPr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Старшей группы</w:t>
            </w:r>
          </w:p>
        </w:tc>
      </w:tr>
      <w:tr w:rsidR="002449A5" w:rsidRPr="00317A8D" w:rsidTr="00F91446">
        <w:tc>
          <w:tcPr>
            <w:tcW w:w="568" w:type="dxa"/>
          </w:tcPr>
          <w:p w:rsidR="002449A5" w:rsidRPr="00317A8D" w:rsidRDefault="002449A5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449A5" w:rsidRPr="00317A8D" w:rsidRDefault="002449A5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рисунков «Осень в красках»</w:t>
            </w:r>
          </w:p>
        </w:tc>
        <w:tc>
          <w:tcPr>
            <w:tcW w:w="1843" w:type="dxa"/>
          </w:tcPr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2449A5" w:rsidRPr="00317A8D" w:rsidTr="00F91446">
        <w:tc>
          <w:tcPr>
            <w:tcW w:w="568" w:type="dxa"/>
          </w:tcPr>
          <w:p w:rsidR="002449A5" w:rsidRPr="00317A8D" w:rsidRDefault="002449A5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449A5" w:rsidRPr="00317A8D" w:rsidRDefault="00472FC9" w:rsidP="00317A8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Смотр-ко</w:t>
            </w:r>
            <w:r w:rsidR="009A25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нкурс     «Оформление центров двигательной активности» ( с обязательным наличием нестандартного оборудования)</w:t>
            </w:r>
          </w:p>
        </w:tc>
        <w:tc>
          <w:tcPr>
            <w:tcW w:w="1843" w:type="dxa"/>
          </w:tcPr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449A5" w:rsidRPr="00317A8D" w:rsidTr="00F91446">
        <w:tc>
          <w:tcPr>
            <w:tcW w:w="568" w:type="dxa"/>
          </w:tcPr>
          <w:p w:rsidR="002449A5" w:rsidRPr="00317A8D" w:rsidRDefault="002449A5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449A5" w:rsidRPr="00317A8D" w:rsidRDefault="002449A5" w:rsidP="00317A8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Фотовыставка </w:t>
            </w:r>
            <w:r w:rsidRPr="00317A8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«</w:t>
            </w:r>
            <w:r w:rsidRPr="00317A8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Светлее всего - 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Pr="00317A8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лыбка мамы моей</w:t>
            </w:r>
            <w:r w:rsidRPr="00317A8D">
              <w:rPr>
                <w:rFonts w:ascii="Times New Roman" w:hAnsi="Times New Roman"/>
                <w:i/>
                <w:noProof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Воспитатели,</w:t>
            </w:r>
          </w:p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родители</w:t>
            </w:r>
          </w:p>
        </w:tc>
      </w:tr>
      <w:tr w:rsidR="002449A5" w:rsidRPr="00317A8D" w:rsidTr="00F91446">
        <w:tc>
          <w:tcPr>
            <w:tcW w:w="568" w:type="dxa"/>
          </w:tcPr>
          <w:p w:rsidR="002449A5" w:rsidRPr="00317A8D" w:rsidRDefault="002449A5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</w:tcPr>
          <w:p w:rsidR="002449A5" w:rsidRPr="00317A8D" w:rsidRDefault="00ED33EF" w:rsidP="00317A8D">
            <w:pPr>
              <w:shd w:val="clear" w:color="auto" w:fill="FFFFFF"/>
              <w:ind w:right="71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Смотр-конкурс 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«Лучшее методическое обеспечение групп по математическому обеспечению группы по математическому развитию»</w:t>
            </w:r>
          </w:p>
        </w:tc>
        <w:tc>
          <w:tcPr>
            <w:tcW w:w="1843" w:type="dxa"/>
          </w:tcPr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2449A5" w:rsidRPr="00317A8D" w:rsidRDefault="002449A5" w:rsidP="00317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449A5" w:rsidRPr="00317A8D" w:rsidTr="00F91446">
        <w:tc>
          <w:tcPr>
            <w:tcW w:w="568" w:type="dxa"/>
          </w:tcPr>
          <w:p w:rsidR="002449A5" w:rsidRPr="00317A8D" w:rsidRDefault="002449A5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449A5" w:rsidRPr="00317A8D" w:rsidRDefault="002449A5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групповых газет «Наши отважные папы»</w:t>
            </w:r>
          </w:p>
        </w:tc>
        <w:tc>
          <w:tcPr>
            <w:tcW w:w="1843" w:type="dxa"/>
          </w:tcPr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2449A5" w:rsidRPr="00317A8D" w:rsidTr="00F91446">
        <w:tc>
          <w:tcPr>
            <w:tcW w:w="568" w:type="dxa"/>
          </w:tcPr>
          <w:p w:rsidR="002449A5" w:rsidRPr="00317A8D" w:rsidRDefault="002449A5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2449A5" w:rsidRPr="00317A8D" w:rsidRDefault="002449A5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рисунков и поделок «Милой маме посвящается…»</w:t>
            </w:r>
          </w:p>
        </w:tc>
        <w:tc>
          <w:tcPr>
            <w:tcW w:w="1843" w:type="dxa"/>
          </w:tcPr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49A5" w:rsidRPr="00317A8D" w:rsidRDefault="002449A5" w:rsidP="00317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449A5" w:rsidRPr="00317A8D" w:rsidTr="00F91446">
        <w:tc>
          <w:tcPr>
            <w:tcW w:w="568" w:type="dxa"/>
          </w:tcPr>
          <w:p w:rsidR="002449A5" w:rsidRPr="00317A8D" w:rsidRDefault="002449A5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2449A5" w:rsidRPr="00317A8D" w:rsidRDefault="002449A5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рисунков «Этот День Победы»</w:t>
            </w:r>
          </w:p>
        </w:tc>
        <w:tc>
          <w:tcPr>
            <w:tcW w:w="1843" w:type="dxa"/>
          </w:tcPr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2449A5" w:rsidRPr="00317A8D" w:rsidRDefault="002449A5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35B4" w:rsidRPr="00317A8D" w:rsidRDefault="00EC35B4" w:rsidP="00317A8D">
      <w:pPr>
        <w:spacing w:before="240" w:after="240" w:line="240" w:lineRule="auto"/>
        <w:jc w:val="center"/>
        <w:rPr>
          <w:b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color w:val="000000" w:themeColor="text1"/>
          <w:sz w:val="28"/>
          <w:szCs w:val="28"/>
        </w:rPr>
        <w:t>2.7. Традиционные события, праздники, мероприятия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961"/>
        <w:gridCol w:w="1580"/>
        <w:gridCol w:w="2638"/>
      </w:tblGrid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58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638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Исполнители</w:t>
            </w:r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рождения детей</w:t>
            </w:r>
          </w:p>
        </w:tc>
        <w:tc>
          <w:tcPr>
            <w:tcW w:w="158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263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Физкультурный досуг</w:t>
            </w:r>
          </w:p>
        </w:tc>
        <w:tc>
          <w:tcPr>
            <w:tcW w:w="158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263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Инструктор по ФК</w:t>
            </w:r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Здоровья</w:t>
            </w:r>
          </w:p>
        </w:tc>
        <w:tc>
          <w:tcPr>
            <w:tcW w:w="158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63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Воспитатели, инструктор по ФК</w:t>
            </w:r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Знаний</w:t>
            </w:r>
          </w:p>
        </w:tc>
        <w:tc>
          <w:tcPr>
            <w:tcW w:w="158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63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EC35B4" w:rsidRPr="00317A8D" w:rsidRDefault="00EC35B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Литературная композиция «Творчество Расула Гамзатова»</w:t>
            </w:r>
          </w:p>
        </w:tc>
        <w:tc>
          <w:tcPr>
            <w:tcW w:w="158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63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 старших групп</w:t>
            </w:r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58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63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Осенний праздник</w:t>
            </w:r>
          </w:p>
        </w:tc>
        <w:tc>
          <w:tcPr>
            <w:tcW w:w="158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263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Мероприятия, посвящённые Дню народного единства</w:t>
            </w:r>
          </w:p>
        </w:tc>
        <w:tc>
          <w:tcPr>
            <w:tcW w:w="158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263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Семейный праздник  «День матери»</w:t>
            </w:r>
          </w:p>
        </w:tc>
        <w:tc>
          <w:tcPr>
            <w:tcW w:w="158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263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Ст.воспитатель, воспитатели</w:t>
            </w:r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Новогодние праздники</w:t>
            </w:r>
          </w:p>
        </w:tc>
        <w:tc>
          <w:tcPr>
            <w:tcW w:w="158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63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B917F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EC35B4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58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63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Инструктор по ФК, </w:t>
            </w:r>
            <w:proofErr w:type="spellStart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B917F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EC35B4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Праздник мам и бабушек</w:t>
            </w:r>
          </w:p>
        </w:tc>
        <w:tc>
          <w:tcPr>
            <w:tcW w:w="158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3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B917F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EC35B4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Навруз</w:t>
            </w:r>
            <w:proofErr w:type="spellEnd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-байрам </w:t>
            </w:r>
          </w:p>
        </w:tc>
        <w:tc>
          <w:tcPr>
            <w:tcW w:w="158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3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B917F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EC35B4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космонавтики</w:t>
            </w:r>
          </w:p>
        </w:tc>
        <w:tc>
          <w:tcPr>
            <w:tcW w:w="158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3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воспитатели</w:t>
            </w:r>
          </w:p>
        </w:tc>
      </w:tr>
      <w:tr w:rsidR="00EC35B4" w:rsidRPr="00317A8D" w:rsidTr="00EC35B4">
        <w:tc>
          <w:tcPr>
            <w:tcW w:w="568" w:type="dxa"/>
          </w:tcPr>
          <w:p w:rsidR="00EC35B4" w:rsidRPr="00317A8D" w:rsidRDefault="00B917F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="00EC35B4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Праздник Победы</w:t>
            </w:r>
          </w:p>
        </w:tc>
        <w:tc>
          <w:tcPr>
            <w:tcW w:w="158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638" w:type="dxa"/>
          </w:tcPr>
          <w:p w:rsidR="00EC35B4" w:rsidRPr="00317A8D" w:rsidRDefault="00EC35B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воспитатели</w:t>
            </w:r>
          </w:p>
        </w:tc>
      </w:tr>
      <w:tr w:rsidR="009E6A8A" w:rsidRPr="00317A8D" w:rsidTr="00EC35B4">
        <w:tc>
          <w:tcPr>
            <w:tcW w:w="568" w:type="dxa"/>
          </w:tcPr>
          <w:p w:rsidR="009E6A8A" w:rsidRPr="00317A8D" w:rsidRDefault="00B917F4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  <w:r w:rsidR="009E6A8A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9E6A8A" w:rsidRPr="00317A8D" w:rsidRDefault="009E6A8A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Утренник «До свиданья, детский сад»</w:t>
            </w:r>
          </w:p>
        </w:tc>
        <w:tc>
          <w:tcPr>
            <w:tcW w:w="1580" w:type="dxa"/>
          </w:tcPr>
          <w:p w:rsidR="009E6A8A" w:rsidRPr="00317A8D" w:rsidRDefault="009E6A8A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638" w:type="dxa"/>
          </w:tcPr>
          <w:p w:rsidR="009E6A8A" w:rsidRPr="00317A8D" w:rsidRDefault="009E6A8A" w:rsidP="00317A8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воспитатели</w:t>
            </w:r>
          </w:p>
        </w:tc>
      </w:tr>
    </w:tbl>
    <w:p w:rsidR="00EC35B4" w:rsidRPr="00317A8D" w:rsidRDefault="004F3DA6" w:rsidP="00317A8D">
      <w:pPr>
        <w:spacing w:before="240" w:after="240" w:line="240" w:lineRule="auto"/>
        <w:jc w:val="center"/>
        <w:textAlignment w:val="top"/>
        <w:rPr>
          <w:rFonts w:ascii="Constantia" w:hAnsi="Constantia"/>
          <w:b/>
          <w:bCs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bCs/>
          <w:color w:val="000000" w:themeColor="text1"/>
          <w:sz w:val="28"/>
          <w:szCs w:val="28"/>
        </w:rPr>
        <w:lastRenderedPageBreak/>
        <w:t>2.8.</w:t>
      </w:r>
      <w:r w:rsidR="00D05721" w:rsidRPr="00317A8D">
        <w:rPr>
          <w:rFonts w:ascii="Constantia" w:hAnsi="Constantia"/>
          <w:b/>
          <w:bCs/>
          <w:color w:val="000000" w:themeColor="text1"/>
          <w:sz w:val="28"/>
          <w:szCs w:val="28"/>
        </w:rPr>
        <w:t>Аттестация педагогов МБ</w:t>
      </w:r>
      <w:r w:rsidR="00EC35B4" w:rsidRPr="00317A8D">
        <w:rPr>
          <w:rFonts w:ascii="Constantia" w:hAnsi="Constantia"/>
          <w:b/>
          <w:bCs/>
          <w:color w:val="000000" w:themeColor="text1"/>
          <w:sz w:val="28"/>
          <w:szCs w:val="28"/>
        </w:rPr>
        <w:t>ДОУ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819"/>
        <w:gridCol w:w="1985"/>
        <w:gridCol w:w="2410"/>
      </w:tblGrid>
      <w:tr w:rsidR="00EC35B4" w:rsidRPr="00317A8D" w:rsidTr="008C480F">
        <w:tc>
          <w:tcPr>
            <w:tcW w:w="568" w:type="dxa"/>
          </w:tcPr>
          <w:p w:rsidR="00EC35B4" w:rsidRPr="00317A8D" w:rsidRDefault="00EC35B4" w:rsidP="00317A8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410" w:type="dxa"/>
          </w:tcPr>
          <w:p w:rsidR="00EC35B4" w:rsidRPr="00317A8D" w:rsidRDefault="00EC35B4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EC35B4" w:rsidRPr="00317A8D" w:rsidTr="008C480F">
        <w:tc>
          <w:tcPr>
            <w:tcW w:w="568" w:type="dxa"/>
          </w:tcPr>
          <w:p w:rsidR="00EC35B4" w:rsidRPr="00317A8D" w:rsidRDefault="00EC35B4" w:rsidP="00317A8D">
            <w:pPr>
              <w:pStyle w:val="a3"/>
              <w:ind w:left="0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EC35B4" w:rsidRPr="00317A8D" w:rsidRDefault="00EC35B4" w:rsidP="00317A8D">
            <w:pPr>
              <w:spacing w:before="7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Обновление   плана аттестации педагогов</w:t>
            </w:r>
          </w:p>
        </w:tc>
        <w:tc>
          <w:tcPr>
            <w:tcW w:w="1985" w:type="dxa"/>
          </w:tcPr>
          <w:p w:rsidR="00EC35B4" w:rsidRPr="00317A8D" w:rsidRDefault="00EC35B4" w:rsidP="00317A8D">
            <w:pPr>
              <w:spacing w:before="7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EC35B4" w:rsidRPr="00317A8D" w:rsidRDefault="00B331A7" w:rsidP="00317A8D">
            <w:pPr>
              <w:spacing w:before="7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331A7" w:rsidRPr="00317A8D" w:rsidTr="008C480F">
        <w:tc>
          <w:tcPr>
            <w:tcW w:w="568" w:type="dxa"/>
          </w:tcPr>
          <w:p w:rsidR="00B331A7" w:rsidRPr="00317A8D" w:rsidRDefault="00B331A7" w:rsidP="00317A8D">
            <w:pPr>
              <w:pStyle w:val="a3"/>
              <w:ind w:left="0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B331A7" w:rsidRPr="00317A8D" w:rsidRDefault="00B331A7" w:rsidP="00317A8D">
            <w:pPr>
              <w:spacing w:before="7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Ознакомление   педагогов с новым положением об аттестации педагогических кадров в РД</w:t>
            </w:r>
          </w:p>
        </w:tc>
        <w:tc>
          <w:tcPr>
            <w:tcW w:w="1985" w:type="dxa"/>
          </w:tcPr>
          <w:p w:rsidR="00B331A7" w:rsidRPr="00317A8D" w:rsidRDefault="00B331A7" w:rsidP="00317A8D">
            <w:pPr>
              <w:spacing w:before="7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B331A7" w:rsidRPr="00317A8D" w:rsidRDefault="00B331A7" w:rsidP="00317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331A7" w:rsidRPr="00317A8D" w:rsidTr="008C480F">
        <w:tc>
          <w:tcPr>
            <w:tcW w:w="568" w:type="dxa"/>
          </w:tcPr>
          <w:p w:rsidR="00B331A7" w:rsidRPr="00317A8D" w:rsidRDefault="00B331A7" w:rsidP="00317A8D">
            <w:pPr>
              <w:pStyle w:val="a3"/>
              <w:ind w:left="0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B331A7" w:rsidRPr="00317A8D" w:rsidRDefault="00B331A7" w:rsidP="00317A8D">
            <w:pPr>
              <w:spacing w:before="7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Прохождение   аттестации по плану</w:t>
            </w:r>
          </w:p>
          <w:p w:rsidR="00B331A7" w:rsidRPr="00317A8D" w:rsidRDefault="00B331A7" w:rsidP="00317A8D">
            <w:pPr>
              <w:pStyle w:val="a3"/>
              <w:ind w:left="0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31A7" w:rsidRPr="00317A8D" w:rsidRDefault="00B331A7" w:rsidP="00317A8D">
            <w:pPr>
              <w:pStyle w:val="a3"/>
              <w:ind w:left="0"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B331A7" w:rsidRPr="00317A8D" w:rsidRDefault="00B331A7" w:rsidP="00317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</w:tbl>
    <w:p w:rsidR="00415AF2" w:rsidRPr="00317A8D" w:rsidRDefault="00415AF2" w:rsidP="00317A8D">
      <w:pPr>
        <w:spacing w:line="240" w:lineRule="auto"/>
        <w:rPr>
          <w:color w:val="000000" w:themeColor="text1"/>
          <w:sz w:val="28"/>
          <w:szCs w:val="28"/>
        </w:rPr>
      </w:pPr>
    </w:p>
    <w:p w:rsidR="00EC35B4" w:rsidRPr="00317A8D" w:rsidRDefault="00EC35B4" w:rsidP="00317A8D">
      <w:pPr>
        <w:spacing w:line="240" w:lineRule="auto"/>
        <w:jc w:val="center"/>
        <w:rPr>
          <w:rFonts w:ascii="Constantia" w:hAnsi="Constantia"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color w:val="000000" w:themeColor="text1"/>
          <w:sz w:val="28"/>
          <w:szCs w:val="28"/>
        </w:rPr>
        <w:t>2.9. Организация методическо</w:t>
      </w:r>
      <w:r w:rsidR="00B331A7" w:rsidRPr="00317A8D">
        <w:rPr>
          <w:rFonts w:ascii="Constantia" w:hAnsi="Constantia"/>
          <w:b/>
          <w:color w:val="000000" w:themeColor="text1"/>
          <w:sz w:val="28"/>
          <w:szCs w:val="28"/>
        </w:rPr>
        <w:t>й работы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819"/>
        <w:gridCol w:w="1967"/>
        <w:gridCol w:w="2393"/>
      </w:tblGrid>
      <w:tr w:rsidR="004F3DA6" w:rsidRPr="00317A8D" w:rsidTr="00F82026">
        <w:tc>
          <w:tcPr>
            <w:tcW w:w="710" w:type="dxa"/>
          </w:tcPr>
          <w:p w:rsidR="004F3DA6" w:rsidRPr="00317A8D" w:rsidRDefault="004F3DA6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4F3DA6" w:rsidRPr="00317A8D" w:rsidRDefault="004F3DA6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967" w:type="dxa"/>
          </w:tcPr>
          <w:p w:rsidR="004F3DA6" w:rsidRPr="00317A8D" w:rsidRDefault="004F3DA6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4F3DA6" w:rsidRPr="00317A8D" w:rsidRDefault="004F3DA6" w:rsidP="00317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B917F4" w:rsidRPr="00317A8D" w:rsidTr="00F82026">
        <w:tc>
          <w:tcPr>
            <w:tcW w:w="710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B917F4" w:rsidRPr="00317A8D" w:rsidRDefault="00B917F4" w:rsidP="00317A8D">
            <w:pPr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информационного ст</w:t>
            </w:r>
            <w:r w:rsidR="00D05721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енда по выполнению задач на 2020 - 2021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967" w:type="dxa"/>
          </w:tcPr>
          <w:p w:rsidR="00B917F4" w:rsidRPr="00317A8D" w:rsidRDefault="00B917F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917F4" w:rsidRPr="00317A8D" w:rsidRDefault="00B917F4" w:rsidP="00317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917F4" w:rsidRPr="00317A8D" w:rsidTr="00F82026">
        <w:tc>
          <w:tcPr>
            <w:tcW w:w="710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Положений к смотрам-конкурсам.</w:t>
            </w:r>
          </w:p>
        </w:tc>
        <w:tc>
          <w:tcPr>
            <w:tcW w:w="1967" w:type="dxa"/>
          </w:tcPr>
          <w:p w:rsidR="00B917F4" w:rsidRPr="00317A8D" w:rsidRDefault="00B917F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917F4" w:rsidRPr="00317A8D" w:rsidRDefault="00B917F4" w:rsidP="00317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917F4" w:rsidRPr="00317A8D" w:rsidTr="00F82026">
        <w:tc>
          <w:tcPr>
            <w:tcW w:w="710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Систематизировать научно-</w:t>
            </w:r>
          </w:p>
          <w:p w:rsidR="00B917F4" w:rsidRPr="00317A8D" w:rsidRDefault="00B917F4" w:rsidP="00317A8D">
            <w:pPr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методический материал кабинета в соответствии с ФГОС дошкольного образования</w:t>
            </w:r>
          </w:p>
        </w:tc>
        <w:tc>
          <w:tcPr>
            <w:tcW w:w="1967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917F4" w:rsidRPr="00317A8D" w:rsidRDefault="00B917F4" w:rsidP="00317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917F4" w:rsidRPr="00317A8D" w:rsidTr="00F82026">
        <w:tc>
          <w:tcPr>
            <w:tcW w:w="710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Пополнение ка</w:t>
            </w:r>
            <w:r w:rsidR="00B425D3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ртотеки дидактических игр по культурно-гигиеническим навыкам</w:t>
            </w:r>
          </w:p>
        </w:tc>
        <w:tc>
          <w:tcPr>
            <w:tcW w:w="1967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917F4" w:rsidRPr="00317A8D" w:rsidRDefault="00B917F4" w:rsidP="00317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917F4" w:rsidRPr="00317A8D" w:rsidTr="00F82026">
        <w:tc>
          <w:tcPr>
            <w:tcW w:w="710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«Материалы по тематическому планированию»</w:t>
            </w:r>
          </w:p>
        </w:tc>
        <w:tc>
          <w:tcPr>
            <w:tcW w:w="1967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917F4" w:rsidRPr="00317A8D" w:rsidRDefault="00B917F4" w:rsidP="00317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917F4" w:rsidRPr="00317A8D" w:rsidTr="00F82026">
        <w:tc>
          <w:tcPr>
            <w:tcW w:w="710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B917F4" w:rsidRPr="00317A8D" w:rsidRDefault="003F1757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Подбор</w:t>
            </w:r>
            <w:r w:rsidR="00B917F4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наглядного материала по </w:t>
            </w:r>
            <w:r w:rsidR="00D05721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формированию элементарных математических представлений 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детей разного возраста</w:t>
            </w:r>
          </w:p>
        </w:tc>
        <w:tc>
          <w:tcPr>
            <w:tcW w:w="1967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917F4" w:rsidRPr="00317A8D" w:rsidRDefault="00B917F4" w:rsidP="00317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917F4" w:rsidRPr="00317A8D" w:rsidTr="00F82026">
        <w:tc>
          <w:tcPr>
            <w:tcW w:w="710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B917F4" w:rsidRPr="00317A8D" w:rsidRDefault="00B917F4" w:rsidP="00317A8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Постоянно действующая выставка литературы и методических пособий в помощь воспитателям по организации и проведению занятий.</w:t>
            </w:r>
          </w:p>
        </w:tc>
        <w:tc>
          <w:tcPr>
            <w:tcW w:w="1967" w:type="dxa"/>
          </w:tcPr>
          <w:p w:rsidR="00B917F4" w:rsidRPr="00317A8D" w:rsidRDefault="00B917F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917F4" w:rsidRPr="00317A8D" w:rsidRDefault="00B917F4" w:rsidP="00317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917F4" w:rsidRPr="00317A8D" w:rsidTr="00F82026">
        <w:tc>
          <w:tcPr>
            <w:tcW w:w="710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Ознакомление педагогов с новинками педагогической, психологической, методической литературы.</w:t>
            </w:r>
          </w:p>
        </w:tc>
        <w:tc>
          <w:tcPr>
            <w:tcW w:w="1967" w:type="dxa"/>
          </w:tcPr>
          <w:p w:rsidR="00B917F4" w:rsidRPr="00317A8D" w:rsidRDefault="00B917F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917F4" w:rsidRPr="00317A8D" w:rsidRDefault="00B917F4" w:rsidP="00317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917F4" w:rsidRPr="00317A8D" w:rsidTr="00F82026">
        <w:tc>
          <w:tcPr>
            <w:tcW w:w="710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B917F4" w:rsidRPr="00317A8D" w:rsidRDefault="00D05721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Оформить альбом о работе МБ</w:t>
            </w:r>
            <w:r w:rsidR="00B917F4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ДОУ по оздоровительной работе</w:t>
            </w:r>
          </w:p>
        </w:tc>
        <w:tc>
          <w:tcPr>
            <w:tcW w:w="1967" w:type="dxa"/>
          </w:tcPr>
          <w:p w:rsidR="00B917F4" w:rsidRPr="00317A8D" w:rsidRDefault="00B917F4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B917F4" w:rsidRPr="00317A8D" w:rsidRDefault="00B917F4" w:rsidP="00317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917F4" w:rsidRPr="00317A8D" w:rsidTr="00F82026">
        <w:tc>
          <w:tcPr>
            <w:tcW w:w="710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B917F4" w:rsidRPr="00317A8D" w:rsidRDefault="00B917F4" w:rsidP="00317A8D">
            <w:pPr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Оформление выставки методической 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литературы.</w:t>
            </w:r>
          </w:p>
        </w:tc>
        <w:tc>
          <w:tcPr>
            <w:tcW w:w="1967" w:type="dxa"/>
          </w:tcPr>
          <w:p w:rsidR="00B917F4" w:rsidRPr="00317A8D" w:rsidRDefault="00B917F4" w:rsidP="00317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B917F4" w:rsidRPr="00317A8D" w:rsidRDefault="00B917F4" w:rsidP="00317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</w:tbl>
    <w:p w:rsidR="009A29A8" w:rsidRPr="00317A8D" w:rsidRDefault="009A29A8" w:rsidP="00317A8D">
      <w:pPr>
        <w:spacing w:after="240" w:line="240" w:lineRule="auto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</w:p>
    <w:p w:rsidR="009A29A8" w:rsidRPr="00317A8D" w:rsidRDefault="009A29A8" w:rsidP="00317A8D">
      <w:pPr>
        <w:spacing w:after="240" w:line="240" w:lineRule="auto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</w:p>
    <w:p w:rsidR="009A29A8" w:rsidRPr="00317A8D" w:rsidRDefault="009A29A8" w:rsidP="00317A8D">
      <w:pPr>
        <w:spacing w:after="240" w:line="240" w:lineRule="auto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</w:p>
    <w:p w:rsidR="009A29A8" w:rsidRPr="00317A8D" w:rsidRDefault="009A29A8" w:rsidP="00317A8D">
      <w:pPr>
        <w:spacing w:after="240" w:line="240" w:lineRule="auto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</w:p>
    <w:p w:rsidR="009A29A8" w:rsidRPr="00317A8D" w:rsidRDefault="009A29A8" w:rsidP="00317A8D">
      <w:pPr>
        <w:spacing w:after="240" w:line="240" w:lineRule="auto"/>
        <w:rPr>
          <w:rFonts w:ascii="Constantia" w:hAnsi="Constantia"/>
          <w:b/>
          <w:color w:val="000000" w:themeColor="text1"/>
          <w:sz w:val="28"/>
          <w:szCs w:val="28"/>
        </w:rPr>
      </w:pPr>
    </w:p>
    <w:p w:rsidR="004755F4" w:rsidRPr="00317A8D" w:rsidRDefault="00B917F4" w:rsidP="00317A8D">
      <w:pPr>
        <w:spacing w:after="240" w:line="240" w:lineRule="auto"/>
        <w:jc w:val="center"/>
        <w:rPr>
          <w:rFonts w:ascii="Constantia" w:hAnsi="Constantia"/>
          <w:b/>
          <w:bCs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color w:val="000000" w:themeColor="text1"/>
          <w:sz w:val="28"/>
          <w:szCs w:val="28"/>
        </w:rPr>
        <w:t>3.</w:t>
      </w:r>
      <w:r w:rsidR="004755F4" w:rsidRPr="00317A8D">
        <w:rPr>
          <w:rFonts w:ascii="Constantia" w:hAnsi="Constantia"/>
          <w:b/>
          <w:bCs/>
          <w:color w:val="000000" w:themeColor="text1"/>
          <w:sz w:val="28"/>
          <w:szCs w:val="28"/>
        </w:rPr>
        <w:t>Контроль и руководство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3"/>
        <w:gridCol w:w="2021"/>
        <w:gridCol w:w="1461"/>
        <w:gridCol w:w="2225"/>
      </w:tblGrid>
      <w:tr w:rsidR="004755F4" w:rsidRPr="00317A8D" w:rsidTr="00F82026">
        <w:tc>
          <w:tcPr>
            <w:tcW w:w="3863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Вид и форма контроля</w:t>
            </w:r>
          </w:p>
        </w:tc>
        <w:tc>
          <w:tcPr>
            <w:tcW w:w="202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Методы</w:t>
            </w:r>
          </w:p>
        </w:tc>
        <w:tc>
          <w:tcPr>
            <w:tcW w:w="146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225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755F4" w:rsidRPr="00317A8D" w:rsidTr="00F82026">
        <w:tc>
          <w:tcPr>
            <w:tcW w:w="9570" w:type="dxa"/>
            <w:gridSpan w:val="4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Constantia" w:hAnsi="Constantia"/>
                <w:b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Constantia" w:hAnsi="Constantia"/>
                <w:b/>
                <w:i/>
                <w:color w:val="000000" w:themeColor="text1"/>
                <w:sz w:val="28"/>
                <w:szCs w:val="28"/>
              </w:rPr>
              <w:t>3.1.Систематический контроль</w:t>
            </w:r>
          </w:p>
        </w:tc>
      </w:tr>
      <w:tr w:rsidR="004755F4" w:rsidRPr="00317A8D" w:rsidTr="00F82026">
        <w:tc>
          <w:tcPr>
            <w:tcW w:w="3863" w:type="dxa"/>
          </w:tcPr>
          <w:p w:rsidR="004755F4" w:rsidRPr="00317A8D" w:rsidRDefault="004755F4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возрастных групп к новому учебному году</w:t>
            </w:r>
          </w:p>
        </w:tc>
        <w:tc>
          <w:tcPr>
            <w:tcW w:w="202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4755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="004755F4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B917F4" w:rsidRPr="00317A8D" w:rsidTr="00F82026">
        <w:tc>
          <w:tcPr>
            <w:tcW w:w="3863" w:type="dxa"/>
          </w:tcPr>
          <w:p w:rsidR="00B917F4" w:rsidRPr="00317A8D" w:rsidRDefault="00B917F4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оформления родительских уголков в группах</w:t>
            </w:r>
          </w:p>
        </w:tc>
        <w:tc>
          <w:tcPr>
            <w:tcW w:w="2021" w:type="dxa"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B917F4" w:rsidRPr="00317A8D" w:rsidRDefault="00B917F4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917F4" w:rsidRPr="00317A8D" w:rsidTr="00F82026">
        <w:tc>
          <w:tcPr>
            <w:tcW w:w="3863" w:type="dxa"/>
          </w:tcPr>
          <w:p w:rsidR="00B917F4" w:rsidRPr="00317A8D" w:rsidRDefault="00B917F4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Охрана труда и техники безопасности</w:t>
            </w:r>
          </w:p>
        </w:tc>
        <w:tc>
          <w:tcPr>
            <w:tcW w:w="2021" w:type="dxa"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документации, осмотр участков групп</w:t>
            </w:r>
          </w:p>
        </w:tc>
        <w:tc>
          <w:tcPr>
            <w:tcW w:w="1461" w:type="dxa"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</w:tcPr>
          <w:p w:rsidR="00B917F4" w:rsidRPr="00317A8D" w:rsidRDefault="00B917F4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4755F4" w:rsidRPr="00317A8D" w:rsidTr="00F82026">
        <w:tc>
          <w:tcPr>
            <w:tcW w:w="3863" w:type="dxa"/>
          </w:tcPr>
          <w:p w:rsidR="004755F4" w:rsidRPr="00317A8D" w:rsidRDefault="004755F4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педагогов по адаптации вновь прибывших детей</w:t>
            </w:r>
          </w:p>
        </w:tc>
        <w:tc>
          <w:tcPr>
            <w:tcW w:w="202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6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B917F4" w:rsidRPr="00317A8D" w:rsidTr="00F82026">
        <w:tc>
          <w:tcPr>
            <w:tcW w:w="3863" w:type="dxa"/>
          </w:tcPr>
          <w:p w:rsidR="00B917F4" w:rsidRPr="00317A8D" w:rsidRDefault="00B917F4" w:rsidP="00317A8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режима дня</w:t>
            </w:r>
          </w:p>
        </w:tc>
        <w:tc>
          <w:tcPr>
            <w:tcW w:w="2021" w:type="dxa"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  <w:vMerge w:val="restart"/>
            <w:textDirection w:val="btLr"/>
          </w:tcPr>
          <w:p w:rsidR="00B917F4" w:rsidRPr="00317A8D" w:rsidRDefault="00B917F4" w:rsidP="00317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225" w:type="dxa"/>
          </w:tcPr>
          <w:p w:rsidR="00B917F4" w:rsidRPr="00317A8D" w:rsidRDefault="00B917F4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917F4" w:rsidRPr="00317A8D" w:rsidTr="00F82026">
        <w:tc>
          <w:tcPr>
            <w:tcW w:w="3863" w:type="dxa"/>
          </w:tcPr>
          <w:p w:rsidR="00B917F4" w:rsidRPr="00317A8D" w:rsidRDefault="00B917F4" w:rsidP="00317A8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2021" w:type="dxa"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  <w:vMerge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:rsidR="00B917F4" w:rsidRPr="00317A8D" w:rsidRDefault="00B917F4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4755F4" w:rsidRPr="00317A8D" w:rsidTr="00F82026">
        <w:tc>
          <w:tcPr>
            <w:tcW w:w="3863" w:type="dxa"/>
          </w:tcPr>
          <w:p w:rsidR="004755F4" w:rsidRPr="00317A8D" w:rsidRDefault="004755F4" w:rsidP="00317A8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питания</w:t>
            </w:r>
          </w:p>
        </w:tc>
        <w:tc>
          <w:tcPr>
            <w:tcW w:w="202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  <w:vMerge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B917F4" w:rsidRPr="00317A8D" w:rsidTr="00F82026">
        <w:tc>
          <w:tcPr>
            <w:tcW w:w="3863" w:type="dxa"/>
          </w:tcPr>
          <w:p w:rsidR="00B917F4" w:rsidRPr="00317A8D" w:rsidRDefault="00B917F4" w:rsidP="00317A8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оздоровительных мероприятий в режиме дня</w:t>
            </w:r>
          </w:p>
        </w:tc>
        <w:tc>
          <w:tcPr>
            <w:tcW w:w="2021" w:type="dxa"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61" w:type="dxa"/>
            <w:vMerge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:rsidR="00B917F4" w:rsidRPr="00317A8D" w:rsidRDefault="00B917F4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917F4" w:rsidRPr="00317A8D" w:rsidTr="00F82026">
        <w:tc>
          <w:tcPr>
            <w:tcW w:w="3863" w:type="dxa"/>
          </w:tcPr>
          <w:p w:rsidR="00B917F4" w:rsidRPr="00317A8D" w:rsidRDefault="00B917F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Соблюдение правил внутреннего распорядка</w:t>
            </w:r>
          </w:p>
        </w:tc>
        <w:tc>
          <w:tcPr>
            <w:tcW w:w="2021" w:type="dxa"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  <w:vMerge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:rsidR="00B917F4" w:rsidRPr="00317A8D" w:rsidRDefault="00B917F4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4755F4" w:rsidRPr="00317A8D" w:rsidTr="00F82026">
        <w:tc>
          <w:tcPr>
            <w:tcW w:w="3863" w:type="dxa"/>
          </w:tcPr>
          <w:p w:rsidR="004755F4" w:rsidRPr="00317A8D" w:rsidRDefault="004755F4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Техника безопасности и сохранность имущества</w:t>
            </w:r>
          </w:p>
        </w:tc>
        <w:tc>
          <w:tcPr>
            <w:tcW w:w="202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Осмотр участков и групповых помещений</w:t>
            </w:r>
          </w:p>
        </w:tc>
        <w:tc>
          <w:tcPr>
            <w:tcW w:w="1461" w:type="dxa"/>
            <w:vMerge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4755F4" w:rsidRPr="00317A8D" w:rsidTr="00F82026">
        <w:tc>
          <w:tcPr>
            <w:tcW w:w="3863" w:type="dxa"/>
          </w:tcPr>
          <w:p w:rsidR="004755F4" w:rsidRPr="00317A8D" w:rsidRDefault="004755F4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норм питания</w:t>
            </w:r>
          </w:p>
        </w:tc>
        <w:tc>
          <w:tcPr>
            <w:tcW w:w="202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документации</w:t>
            </w:r>
          </w:p>
        </w:tc>
        <w:tc>
          <w:tcPr>
            <w:tcW w:w="1461" w:type="dxa"/>
            <w:vMerge w:val="restart"/>
            <w:textDirection w:val="btLr"/>
          </w:tcPr>
          <w:p w:rsidR="004755F4" w:rsidRPr="00317A8D" w:rsidRDefault="004755F4" w:rsidP="00317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2225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4755F4" w:rsidRPr="00317A8D" w:rsidTr="00F82026">
        <w:tc>
          <w:tcPr>
            <w:tcW w:w="3863" w:type="dxa"/>
          </w:tcPr>
          <w:p w:rsidR="004755F4" w:rsidRPr="00317A8D" w:rsidRDefault="004755F4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Выполнение плана по </w:t>
            </w:r>
            <w:proofErr w:type="spellStart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детодням</w:t>
            </w:r>
            <w:proofErr w:type="spellEnd"/>
          </w:p>
        </w:tc>
        <w:tc>
          <w:tcPr>
            <w:tcW w:w="202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Анализ 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1461" w:type="dxa"/>
            <w:vMerge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B917F4" w:rsidRPr="00317A8D" w:rsidTr="00F82026">
        <w:tc>
          <w:tcPr>
            <w:tcW w:w="3863" w:type="dxa"/>
          </w:tcPr>
          <w:p w:rsidR="00B917F4" w:rsidRPr="00317A8D" w:rsidRDefault="00B917F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Проведение досугов и развлечений</w:t>
            </w:r>
          </w:p>
        </w:tc>
        <w:tc>
          <w:tcPr>
            <w:tcW w:w="2021" w:type="dxa"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61" w:type="dxa"/>
            <w:vMerge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:rsidR="00B917F4" w:rsidRPr="00317A8D" w:rsidRDefault="00B917F4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917F4" w:rsidRPr="00317A8D" w:rsidTr="00F82026">
        <w:tc>
          <w:tcPr>
            <w:tcW w:w="3863" w:type="dxa"/>
          </w:tcPr>
          <w:p w:rsidR="00B917F4" w:rsidRPr="00317A8D" w:rsidRDefault="00B917F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решений педсоветов</w:t>
            </w:r>
          </w:p>
        </w:tc>
        <w:tc>
          <w:tcPr>
            <w:tcW w:w="2021" w:type="dxa"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61" w:type="dxa"/>
            <w:vMerge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:rsidR="00B917F4" w:rsidRPr="00317A8D" w:rsidRDefault="00B917F4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917F4" w:rsidRPr="00317A8D" w:rsidTr="00F82026">
        <w:tc>
          <w:tcPr>
            <w:tcW w:w="3863" w:type="dxa"/>
          </w:tcPr>
          <w:p w:rsidR="00B917F4" w:rsidRPr="00317A8D" w:rsidRDefault="00B917F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Составление документации по группам</w:t>
            </w:r>
          </w:p>
        </w:tc>
        <w:tc>
          <w:tcPr>
            <w:tcW w:w="2021" w:type="dxa"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документации</w:t>
            </w:r>
          </w:p>
        </w:tc>
        <w:tc>
          <w:tcPr>
            <w:tcW w:w="1461" w:type="dxa"/>
            <w:vMerge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:rsidR="00B917F4" w:rsidRPr="00317A8D" w:rsidRDefault="00B917F4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4755F4" w:rsidRPr="00317A8D" w:rsidTr="00F82026">
        <w:tc>
          <w:tcPr>
            <w:tcW w:w="3863" w:type="dxa"/>
          </w:tcPr>
          <w:p w:rsidR="004755F4" w:rsidRPr="00317A8D" w:rsidRDefault="004755F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заболеваемости</w:t>
            </w:r>
          </w:p>
        </w:tc>
        <w:tc>
          <w:tcPr>
            <w:tcW w:w="202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документации</w:t>
            </w:r>
          </w:p>
        </w:tc>
        <w:tc>
          <w:tcPr>
            <w:tcW w:w="1461" w:type="dxa"/>
            <w:vMerge w:val="restart"/>
            <w:textDirection w:val="btLr"/>
          </w:tcPr>
          <w:p w:rsidR="004755F4" w:rsidRPr="00317A8D" w:rsidRDefault="004755F4" w:rsidP="00317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755F4" w:rsidRPr="00317A8D" w:rsidRDefault="004755F4" w:rsidP="00317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225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B917F4" w:rsidRPr="00317A8D" w:rsidTr="00F82026">
        <w:tc>
          <w:tcPr>
            <w:tcW w:w="3863" w:type="dxa"/>
          </w:tcPr>
          <w:p w:rsidR="00B917F4" w:rsidRPr="00317A8D" w:rsidRDefault="00B917F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Уровень проведения родительских собраний во всех возрастных группах</w:t>
            </w:r>
          </w:p>
        </w:tc>
        <w:tc>
          <w:tcPr>
            <w:tcW w:w="2021" w:type="dxa"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документации</w:t>
            </w:r>
          </w:p>
        </w:tc>
        <w:tc>
          <w:tcPr>
            <w:tcW w:w="1461" w:type="dxa"/>
            <w:vMerge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:rsidR="00B917F4" w:rsidRPr="00317A8D" w:rsidRDefault="00B917F4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917F4" w:rsidRPr="00317A8D" w:rsidTr="00F82026">
        <w:tc>
          <w:tcPr>
            <w:tcW w:w="3863" w:type="dxa"/>
          </w:tcPr>
          <w:p w:rsidR="00B917F4" w:rsidRPr="00317A8D" w:rsidRDefault="00B917F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воспитателями рекомендаций по проверкам.</w:t>
            </w:r>
          </w:p>
        </w:tc>
        <w:tc>
          <w:tcPr>
            <w:tcW w:w="2021" w:type="dxa"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61" w:type="dxa"/>
            <w:vMerge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:rsidR="00B917F4" w:rsidRPr="00317A8D" w:rsidRDefault="00B917F4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917F4" w:rsidRPr="00317A8D" w:rsidTr="00F82026">
        <w:tc>
          <w:tcPr>
            <w:tcW w:w="3863" w:type="dxa"/>
          </w:tcPr>
          <w:p w:rsidR="00B917F4" w:rsidRPr="00317A8D" w:rsidRDefault="00B917F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Содержание прогулки</w:t>
            </w:r>
          </w:p>
          <w:p w:rsidR="00B917F4" w:rsidRPr="00317A8D" w:rsidRDefault="00B917F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средняя группа</w:t>
            </w:r>
          </w:p>
          <w:p w:rsidR="00B917F4" w:rsidRPr="00317A8D" w:rsidRDefault="00B917F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старшая группа</w:t>
            </w:r>
          </w:p>
        </w:tc>
        <w:tc>
          <w:tcPr>
            <w:tcW w:w="2021" w:type="dxa"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61" w:type="dxa"/>
          </w:tcPr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  <w:p w:rsidR="00B917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B917F4" w:rsidRPr="00317A8D" w:rsidRDefault="00B917F4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</w:tbl>
    <w:p w:rsidR="004755F4" w:rsidRPr="00317A8D" w:rsidRDefault="004755F4" w:rsidP="00317A8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1982"/>
        <w:gridCol w:w="1369"/>
        <w:gridCol w:w="2973"/>
      </w:tblGrid>
      <w:tr w:rsidR="004755F4" w:rsidRPr="00317A8D" w:rsidTr="00F82026">
        <w:tc>
          <w:tcPr>
            <w:tcW w:w="9570" w:type="dxa"/>
            <w:gridSpan w:val="4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Constantia" w:hAnsi="Constantia"/>
                <w:b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Constantia" w:hAnsi="Constantia"/>
                <w:b/>
                <w:i/>
                <w:color w:val="000000" w:themeColor="text1"/>
                <w:sz w:val="28"/>
                <w:szCs w:val="28"/>
              </w:rPr>
              <w:t>3.2.Оперативный контроль</w:t>
            </w:r>
          </w:p>
        </w:tc>
      </w:tr>
      <w:tr w:rsidR="004755F4" w:rsidRPr="00317A8D" w:rsidTr="00F82026">
        <w:tc>
          <w:tcPr>
            <w:tcW w:w="3863" w:type="dxa"/>
          </w:tcPr>
          <w:p w:rsidR="004755F4" w:rsidRPr="00317A8D" w:rsidRDefault="004755F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Утренний приём детей: беседы с родителями о настроении ребёнка, эмоциональный настрой в младшей группе</w:t>
            </w:r>
          </w:p>
        </w:tc>
        <w:tc>
          <w:tcPr>
            <w:tcW w:w="202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беседа</w:t>
            </w:r>
          </w:p>
        </w:tc>
        <w:tc>
          <w:tcPr>
            <w:tcW w:w="146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4755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4755F4" w:rsidRPr="00317A8D" w:rsidTr="00F82026">
        <w:tc>
          <w:tcPr>
            <w:tcW w:w="3863" w:type="dxa"/>
          </w:tcPr>
          <w:p w:rsidR="004755F4" w:rsidRPr="00317A8D" w:rsidRDefault="004755F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питания в группах: сервировка стола, соблюдение гигиенических требований, своевременная доставка пищи в группу </w:t>
            </w:r>
          </w:p>
        </w:tc>
        <w:tc>
          <w:tcPr>
            <w:tcW w:w="202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4755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="004755F4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Медсестра </w:t>
            </w:r>
          </w:p>
        </w:tc>
      </w:tr>
      <w:tr w:rsidR="004755F4" w:rsidRPr="00317A8D" w:rsidTr="00F82026">
        <w:tc>
          <w:tcPr>
            <w:tcW w:w="3863" w:type="dxa"/>
          </w:tcPr>
          <w:p w:rsidR="004755F4" w:rsidRPr="00317A8D" w:rsidRDefault="004755F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необходимого оборудования для спортивных игр и другого выносного материала для игры на улице</w:t>
            </w:r>
          </w:p>
        </w:tc>
        <w:tc>
          <w:tcPr>
            <w:tcW w:w="202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4755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="004755F4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755F4" w:rsidRPr="00317A8D" w:rsidTr="00F82026">
        <w:tc>
          <w:tcPr>
            <w:tcW w:w="3863" w:type="dxa"/>
          </w:tcPr>
          <w:p w:rsidR="004755F4" w:rsidRPr="00317A8D" w:rsidRDefault="004755F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прогулки в группах: навыки самообслуживание, своевременный выход детей на прогулку</w:t>
            </w:r>
          </w:p>
        </w:tc>
        <w:tc>
          <w:tcPr>
            <w:tcW w:w="202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4755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4755F4" w:rsidRPr="00317A8D" w:rsidTr="00F82026">
        <w:tc>
          <w:tcPr>
            <w:tcW w:w="3863" w:type="dxa"/>
          </w:tcPr>
          <w:p w:rsidR="004755F4" w:rsidRPr="00317A8D" w:rsidRDefault="004755F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оздоровительных 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мероприятий в группах: бодрящая гимнастика после сна, закаливающие процедуры</w:t>
            </w:r>
          </w:p>
        </w:tc>
        <w:tc>
          <w:tcPr>
            <w:tcW w:w="202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Наблюдение, изучение 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146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25" w:type="dxa"/>
          </w:tcPr>
          <w:p w:rsidR="004755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="004755F4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Медсестра </w:t>
            </w:r>
          </w:p>
        </w:tc>
      </w:tr>
      <w:tr w:rsidR="004755F4" w:rsidRPr="00317A8D" w:rsidTr="00F82026">
        <w:tc>
          <w:tcPr>
            <w:tcW w:w="3863" w:type="dxa"/>
          </w:tcPr>
          <w:p w:rsidR="004755F4" w:rsidRPr="00317A8D" w:rsidRDefault="004755F4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Дидактические игры в учебно-воспитательном процессе</w:t>
            </w:r>
          </w:p>
        </w:tc>
        <w:tc>
          <w:tcPr>
            <w:tcW w:w="202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4755F4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4755F4" w:rsidRPr="00317A8D" w:rsidTr="00F82026">
        <w:tc>
          <w:tcPr>
            <w:tcW w:w="3863" w:type="dxa"/>
          </w:tcPr>
          <w:p w:rsidR="004755F4" w:rsidRPr="00317A8D" w:rsidRDefault="004755F4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Уровень физического развития детей среднего и  старшего дошкольного возраста</w:t>
            </w:r>
          </w:p>
        </w:tc>
        <w:tc>
          <w:tcPr>
            <w:tcW w:w="202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Просмотр занятий</w:t>
            </w:r>
          </w:p>
        </w:tc>
        <w:tc>
          <w:tcPr>
            <w:tcW w:w="146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Медсестра </w:t>
            </w:r>
          </w:p>
        </w:tc>
      </w:tr>
      <w:tr w:rsidR="004755F4" w:rsidRPr="00317A8D" w:rsidTr="00F82026">
        <w:tc>
          <w:tcPr>
            <w:tcW w:w="9570" w:type="dxa"/>
            <w:gridSpan w:val="4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Constantia" w:hAnsi="Constantia"/>
                <w:b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Constantia" w:hAnsi="Constantia"/>
                <w:b/>
                <w:i/>
                <w:color w:val="000000" w:themeColor="text1"/>
                <w:sz w:val="28"/>
                <w:szCs w:val="28"/>
              </w:rPr>
              <w:t>3.3.Тематический контроль</w:t>
            </w:r>
          </w:p>
        </w:tc>
      </w:tr>
      <w:tr w:rsidR="004755F4" w:rsidRPr="00317A8D" w:rsidTr="00F82026">
        <w:tc>
          <w:tcPr>
            <w:tcW w:w="3863" w:type="dxa"/>
          </w:tcPr>
          <w:p w:rsidR="004755F4" w:rsidRPr="00317A8D" w:rsidRDefault="006C2788" w:rsidP="00317A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Style w:val="a8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="00C5089A" w:rsidRPr="00317A8D">
              <w:rPr>
                <w:rFonts w:ascii="Times New Roman" w:hAnsi="Times New Roman"/>
                <w:bCs/>
                <w:sz w:val="28"/>
                <w:szCs w:val="28"/>
              </w:rPr>
              <w:t>Здоровьесберегающая</w:t>
            </w:r>
            <w:proofErr w:type="spellEnd"/>
            <w:r w:rsidR="00C5089A" w:rsidRPr="00317A8D">
              <w:rPr>
                <w:rFonts w:ascii="Times New Roman" w:hAnsi="Times New Roman"/>
                <w:bCs/>
                <w:sz w:val="28"/>
                <w:szCs w:val="28"/>
              </w:rPr>
              <w:t xml:space="preserve"> среда в ДОУ как условие сохранения психофизического здоровья детей</w:t>
            </w:r>
            <w:r w:rsidRPr="00317A8D">
              <w:rPr>
                <w:rStyle w:val="a8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02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CE7769" w:rsidRPr="00317A8D" w:rsidRDefault="00B917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="00CE7769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DC3999" w:rsidRPr="00317A8D" w:rsidTr="00F82026">
        <w:tc>
          <w:tcPr>
            <w:tcW w:w="3863" w:type="dxa"/>
          </w:tcPr>
          <w:p w:rsidR="00DC3999" w:rsidRPr="00317A8D" w:rsidRDefault="00D05721" w:rsidP="00317A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17A8D">
              <w:rPr>
                <w:rFonts w:ascii="Times New Roman" w:eastAsia="Times New Roman" w:hAnsi="Times New Roman"/>
                <w:sz w:val="28"/>
                <w:szCs w:val="28"/>
              </w:rPr>
              <w:t xml:space="preserve">«Эффективность </w:t>
            </w:r>
            <w:proofErr w:type="spellStart"/>
            <w:r w:rsidRPr="00317A8D">
              <w:rPr>
                <w:rFonts w:ascii="Times New Roman" w:eastAsia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317A8D">
              <w:rPr>
                <w:rFonts w:ascii="Times New Roman" w:eastAsia="Times New Roman" w:hAnsi="Times New Roman"/>
                <w:sz w:val="28"/>
                <w:szCs w:val="28"/>
              </w:rPr>
              <w:t xml:space="preserve"> – образовательной работы в детском саду по ФЭМП»</w:t>
            </w:r>
          </w:p>
        </w:tc>
        <w:tc>
          <w:tcPr>
            <w:tcW w:w="2021" w:type="dxa"/>
          </w:tcPr>
          <w:p w:rsidR="00DC3999" w:rsidRPr="00317A8D" w:rsidRDefault="00DC3999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DC3999" w:rsidRPr="00317A8D" w:rsidRDefault="000D4720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DC3999" w:rsidRPr="00317A8D" w:rsidRDefault="00B917F4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DC3999" w:rsidRPr="00317A8D" w:rsidTr="00F82026">
        <w:tc>
          <w:tcPr>
            <w:tcW w:w="3863" w:type="dxa"/>
          </w:tcPr>
          <w:p w:rsidR="00DC3999" w:rsidRPr="00317A8D" w:rsidRDefault="001E75D7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«Готовность к летней оздоровительной работе»</w:t>
            </w:r>
          </w:p>
        </w:tc>
        <w:tc>
          <w:tcPr>
            <w:tcW w:w="2021" w:type="dxa"/>
          </w:tcPr>
          <w:p w:rsidR="00DC3999" w:rsidRPr="00317A8D" w:rsidRDefault="00DC3999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DC3999" w:rsidRPr="00317A8D" w:rsidRDefault="00DC3999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1E75D7" w:rsidRPr="00317A8D" w:rsidRDefault="00B917F4" w:rsidP="00317A8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="001E75D7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4755F4" w:rsidRPr="00317A8D" w:rsidTr="00F82026">
        <w:tc>
          <w:tcPr>
            <w:tcW w:w="9570" w:type="dxa"/>
            <w:gridSpan w:val="4"/>
          </w:tcPr>
          <w:p w:rsidR="004755F4" w:rsidRPr="00317A8D" w:rsidRDefault="00235E6B" w:rsidP="00317A8D">
            <w:pPr>
              <w:pStyle w:val="a3"/>
              <w:spacing w:after="0" w:line="240" w:lineRule="auto"/>
              <w:jc w:val="center"/>
              <w:rPr>
                <w:rFonts w:ascii="Constantia" w:hAnsi="Constantia"/>
                <w:b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Constantia" w:hAnsi="Constantia"/>
                <w:b/>
                <w:i/>
                <w:color w:val="000000" w:themeColor="text1"/>
                <w:sz w:val="28"/>
                <w:szCs w:val="28"/>
              </w:rPr>
              <w:t>3.4.</w:t>
            </w:r>
            <w:r w:rsidR="004755F4" w:rsidRPr="00317A8D">
              <w:rPr>
                <w:rFonts w:ascii="Constantia" w:hAnsi="Constantia"/>
                <w:b/>
                <w:i/>
                <w:color w:val="000000" w:themeColor="text1"/>
                <w:sz w:val="28"/>
                <w:szCs w:val="28"/>
              </w:rPr>
              <w:t>Фронтальный контроль</w:t>
            </w:r>
          </w:p>
        </w:tc>
      </w:tr>
      <w:tr w:rsidR="004755F4" w:rsidRPr="00317A8D" w:rsidTr="00F82026">
        <w:tc>
          <w:tcPr>
            <w:tcW w:w="3863" w:type="dxa"/>
          </w:tcPr>
          <w:p w:rsidR="004755F4" w:rsidRPr="00317A8D" w:rsidRDefault="004755F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«Готовность детей к обу</w:t>
            </w:r>
            <w:r w:rsidR="00405CD9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чению в школе» (старшая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группа)</w:t>
            </w:r>
          </w:p>
          <w:p w:rsidR="004755F4" w:rsidRPr="00317A8D" w:rsidRDefault="004755F4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Цель: определить физический и психический уровень развития детей, уровень мотивационной готовности к обучению в школе.</w:t>
            </w:r>
          </w:p>
        </w:tc>
        <w:tc>
          <w:tcPr>
            <w:tcW w:w="202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4755F4" w:rsidRPr="00317A8D" w:rsidRDefault="004755F4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4755F4" w:rsidRPr="00317A8D" w:rsidRDefault="00820830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 Медсестра</w:t>
            </w:r>
          </w:p>
        </w:tc>
      </w:tr>
    </w:tbl>
    <w:p w:rsidR="004755F4" w:rsidRPr="00317A8D" w:rsidRDefault="004755F4" w:rsidP="00317A8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A07B2" w:rsidRPr="00317A8D" w:rsidRDefault="00DA07B2" w:rsidP="00317A8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A07B2" w:rsidRPr="00317A8D" w:rsidRDefault="00DA07B2" w:rsidP="00317A8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84C04" w:rsidRPr="00317A8D" w:rsidRDefault="00784C04" w:rsidP="00317A8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64AAB" w:rsidRPr="00317A8D" w:rsidRDefault="00164AAB" w:rsidP="00317A8D">
      <w:pPr>
        <w:spacing w:after="120" w:line="240" w:lineRule="auto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color w:val="000000" w:themeColor="text1"/>
          <w:sz w:val="28"/>
          <w:szCs w:val="28"/>
        </w:rPr>
        <w:t>4.Работа с семьей</w:t>
      </w:r>
    </w:p>
    <w:p w:rsidR="00164AAB" w:rsidRPr="00317A8D" w:rsidRDefault="00164AAB" w:rsidP="00317A8D">
      <w:pPr>
        <w:spacing w:after="0" w:line="240" w:lineRule="auto"/>
        <w:ind w:firstLine="900"/>
        <w:jc w:val="center"/>
        <w:rPr>
          <w:rFonts w:ascii="Constantia" w:hAnsi="Constantia"/>
          <w:b/>
          <w:i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i/>
          <w:color w:val="000000" w:themeColor="text1"/>
          <w:sz w:val="28"/>
          <w:szCs w:val="28"/>
        </w:rPr>
        <w:t>4.1.Взаимодействие с родителями</w:t>
      </w:r>
    </w:p>
    <w:p w:rsidR="00BC5F21" w:rsidRPr="00317A8D" w:rsidRDefault="00164AAB" w:rsidP="00317A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317A8D">
        <w:rPr>
          <w:rFonts w:ascii="Times New Roman" w:hAnsi="Times New Roman"/>
          <w:color w:val="000000" w:themeColor="text1"/>
          <w:sz w:val="28"/>
          <w:szCs w:val="28"/>
        </w:rPr>
        <w:t>создание единого пространства семья – детский сад, в котором всем участникам образовательного процесса (детям, родителям и педагогам) будет интересно, безопасно, полезно, благополучно. Повысить эффективность педагогической работы.</w:t>
      </w:r>
    </w:p>
    <w:p w:rsidR="00BC5F21" w:rsidRPr="00317A8D" w:rsidRDefault="00BC5F21" w:rsidP="00317A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9"/>
        <w:gridCol w:w="1520"/>
        <w:gridCol w:w="2214"/>
      </w:tblGrid>
      <w:tr w:rsidR="00164AAB" w:rsidRPr="00317A8D" w:rsidTr="00F82026">
        <w:trPr>
          <w:tblCellSpacing w:w="0" w:type="dxa"/>
        </w:trPr>
        <w:tc>
          <w:tcPr>
            <w:tcW w:w="56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164AAB" w:rsidRPr="00317A8D" w:rsidTr="00F82026">
        <w:trPr>
          <w:tblCellSpacing w:w="0" w:type="dxa"/>
        </w:trPr>
        <w:tc>
          <w:tcPr>
            <w:tcW w:w="56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AB" w:rsidRPr="00317A8D" w:rsidRDefault="00164AAB" w:rsidP="00317A8D">
            <w:pPr>
              <w:spacing w:before="30" w:after="0" w:line="240" w:lineRule="auto"/>
              <w:ind w:left="424" w:hanging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1.Организация групповых встреч родителей со специалистами МК</w:t>
            </w:r>
            <w:r w:rsidR="00BC5F21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ДОУ</w:t>
            </w:r>
          </w:p>
          <w:p w:rsidR="00164AAB" w:rsidRPr="00317A8D" w:rsidRDefault="00F4009A" w:rsidP="00317A8D">
            <w:pPr>
              <w:spacing w:before="30" w:after="0" w:line="240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164AAB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Оформление информационного стенда для родителей</w:t>
            </w:r>
          </w:p>
          <w:p w:rsidR="00164AAB" w:rsidRPr="00317A8D" w:rsidRDefault="00F4009A" w:rsidP="00317A8D">
            <w:pPr>
              <w:spacing w:before="30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   3</w:t>
            </w:r>
            <w:r w:rsidR="00164AAB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Проведение Дня открытых дверей.</w:t>
            </w:r>
          </w:p>
          <w:p w:rsidR="00164AAB" w:rsidRPr="00317A8D" w:rsidRDefault="00F4009A" w:rsidP="00317A8D">
            <w:pPr>
              <w:spacing w:before="30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   4</w:t>
            </w:r>
            <w:r w:rsidR="00164AAB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Совместная деятельность родителей и детей:</w:t>
            </w:r>
          </w:p>
          <w:p w:rsidR="00164AAB" w:rsidRPr="00317A8D" w:rsidRDefault="00164AAB" w:rsidP="00317A8D">
            <w:pPr>
              <w:pStyle w:val="a3"/>
              <w:numPr>
                <w:ilvl w:val="1"/>
                <w:numId w:val="17"/>
              </w:numPr>
              <w:spacing w:before="30" w:after="0" w:line="240" w:lineRule="auto"/>
              <w:ind w:left="424" w:hanging="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конкурсах и выставках;</w:t>
            </w:r>
          </w:p>
          <w:p w:rsidR="00164AAB" w:rsidRPr="00317A8D" w:rsidRDefault="00164AAB" w:rsidP="00317A8D">
            <w:pPr>
              <w:pStyle w:val="a3"/>
              <w:numPr>
                <w:ilvl w:val="1"/>
                <w:numId w:val="17"/>
              </w:numPr>
              <w:spacing w:before="30" w:after="0" w:line="240" w:lineRule="auto"/>
              <w:ind w:left="424" w:hanging="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трудовых десантах по благоустройству территории детского сада.</w:t>
            </w:r>
          </w:p>
          <w:p w:rsidR="00164AAB" w:rsidRPr="00317A8D" w:rsidRDefault="00FD248A" w:rsidP="00317A8D">
            <w:pPr>
              <w:spacing w:before="30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5.</w:t>
            </w:r>
            <w:r w:rsidR="00164AAB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Анкетирование с целью выявления запросов  родителей.</w:t>
            </w:r>
          </w:p>
          <w:p w:rsidR="00164AAB" w:rsidRPr="00317A8D" w:rsidRDefault="00FD248A" w:rsidP="00317A8D">
            <w:pPr>
              <w:spacing w:before="30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6. </w:t>
            </w:r>
            <w:r w:rsidR="00164AAB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Консультация для родителей «Поступаем в детский сад. Особенности адаптационного периода»»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AB" w:rsidRPr="00317A8D" w:rsidRDefault="00164AAB" w:rsidP="00317A8D">
            <w:pPr>
              <w:spacing w:before="30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 </w:t>
            </w: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 </w:t>
            </w:r>
          </w:p>
          <w:p w:rsidR="00164AAB" w:rsidRPr="00317A8D" w:rsidRDefault="00164AAB" w:rsidP="00317A8D">
            <w:pPr>
              <w:spacing w:before="30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164AAB" w:rsidRPr="00317A8D" w:rsidRDefault="00164AAB" w:rsidP="00317A8D">
            <w:pPr>
              <w:spacing w:before="30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164AAB" w:rsidRPr="00317A8D" w:rsidRDefault="00164AAB" w:rsidP="00317A8D">
            <w:pPr>
              <w:spacing w:before="30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C952E6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64AAB" w:rsidRPr="00317A8D" w:rsidRDefault="00164AAB" w:rsidP="00317A8D">
      <w:pPr>
        <w:spacing w:after="0" w:line="240" w:lineRule="auto"/>
        <w:rPr>
          <w:rFonts w:ascii="Constantia" w:hAnsi="Constantia"/>
          <w:b/>
          <w:color w:val="000000" w:themeColor="text1"/>
          <w:sz w:val="28"/>
          <w:szCs w:val="28"/>
        </w:rPr>
      </w:pPr>
    </w:p>
    <w:p w:rsidR="00164AAB" w:rsidRPr="00317A8D" w:rsidRDefault="00164AAB" w:rsidP="00317A8D">
      <w:pPr>
        <w:spacing w:after="120" w:line="240" w:lineRule="auto"/>
        <w:jc w:val="center"/>
        <w:rPr>
          <w:rFonts w:ascii="Constantia" w:hAnsi="Constantia"/>
          <w:b/>
          <w:i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i/>
          <w:color w:val="000000" w:themeColor="text1"/>
          <w:sz w:val="28"/>
          <w:szCs w:val="28"/>
        </w:rPr>
        <w:t>4.2. Общие родительские собрания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7"/>
        <w:gridCol w:w="2225"/>
      </w:tblGrid>
      <w:tr w:rsidR="00164AAB" w:rsidRPr="00317A8D" w:rsidTr="00164AAB">
        <w:tc>
          <w:tcPr>
            <w:tcW w:w="675" w:type="dxa"/>
          </w:tcPr>
          <w:p w:rsidR="00164AAB" w:rsidRPr="00317A8D" w:rsidRDefault="00164AAB" w:rsidP="00317A8D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164AAB" w:rsidRPr="00317A8D" w:rsidRDefault="00164AAB" w:rsidP="00317A8D">
            <w:pPr>
              <w:spacing w:before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037" w:type="dxa"/>
          </w:tcPr>
          <w:p w:rsidR="00164AAB" w:rsidRPr="00317A8D" w:rsidRDefault="00164AAB" w:rsidP="00317A8D">
            <w:pPr>
              <w:spacing w:before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225" w:type="dxa"/>
          </w:tcPr>
          <w:p w:rsidR="00164AAB" w:rsidRPr="00317A8D" w:rsidRDefault="00164AAB" w:rsidP="00317A8D">
            <w:pPr>
              <w:spacing w:before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164AAB" w:rsidRPr="00317A8D" w:rsidTr="00164AAB">
        <w:tc>
          <w:tcPr>
            <w:tcW w:w="675" w:type="dxa"/>
          </w:tcPr>
          <w:p w:rsidR="00164AAB" w:rsidRPr="00317A8D" w:rsidRDefault="00164AAB" w:rsidP="00317A8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164AAB" w:rsidRPr="00317A8D" w:rsidRDefault="00164AAB" w:rsidP="00317A8D">
            <w:pPr>
              <w:spacing w:before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Родительская встреча №1</w:t>
            </w:r>
          </w:p>
          <w:p w:rsidR="00164AAB" w:rsidRPr="00317A8D" w:rsidRDefault="00A7026D" w:rsidP="00317A8D">
            <w:pPr>
              <w:spacing w:before="3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«О планах работы на новый 2020-2021</w:t>
            </w:r>
            <w:r w:rsidR="00164AAB" w:rsidRPr="00317A8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учебный год»</w:t>
            </w:r>
          </w:p>
          <w:p w:rsidR="00164AAB" w:rsidRPr="00317A8D" w:rsidRDefault="00164AAB" w:rsidP="00317A8D">
            <w:pPr>
              <w:numPr>
                <w:ilvl w:val="0"/>
                <w:numId w:val="14"/>
              </w:numPr>
              <w:tabs>
                <w:tab w:val="clear" w:pos="720"/>
                <w:tab w:val="left" w:pos="318"/>
              </w:tabs>
              <w:ind w:left="176" w:hanging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Воспитательно-образовательные задачи детского сада на новый  учебный год;</w:t>
            </w:r>
          </w:p>
          <w:p w:rsidR="00164AAB" w:rsidRPr="00317A8D" w:rsidRDefault="00164AAB" w:rsidP="00317A8D">
            <w:pPr>
              <w:numPr>
                <w:ilvl w:val="0"/>
                <w:numId w:val="14"/>
              </w:numPr>
              <w:tabs>
                <w:tab w:val="clear" w:pos="720"/>
                <w:tab w:val="left" w:pos="318"/>
              </w:tabs>
              <w:ind w:left="176" w:hanging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Административно-хозяйств</w:t>
            </w:r>
            <w:r w:rsidR="00A7026D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енная деятельность МБ</w:t>
            </w:r>
            <w:r w:rsidR="00C952E6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FC5AD1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ОУ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164AAB" w:rsidRPr="00317A8D" w:rsidRDefault="00164AAB" w:rsidP="00317A8D">
            <w:pPr>
              <w:numPr>
                <w:ilvl w:val="0"/>
                <w:numId w:val="14"/>
              </w:numPr>
              <w:tabs>
                <w:tab w:val="clear" w:pos="720"/>
                <w:tab w:val="left" w:pos="318"/>
              </w:tabs>
              <w:ind w:left="176" w:hanging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Выборы родительского комитета.</w:t>
            </w:r>
          </w:p>
        </w:tc>
        <w:tc>
          <w:tcPr>
            <w:tcW w:w="2037" w:type="dxa"/>
          </w:tcPr>
          <w:p w:rsidR="00045BAB" w:rsidRPr="00317A8D" w:rsidRDefault="00045BAB" w:rsidP="00317A8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45BAB" w:rsidRPr="00317A8D" w:rsidRDefault="00045BAB" w:rsidP="00317A8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45BAB" w:rsidRPr="00317A8D" w:rsidRDefault="00045BAB" w:rsidP="00317A8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2225" w:type="dxa"/>
          </w:tcPr>
          <w:p w:rsidR="00C952E6" w:rsidRPr="00317A8D" w:rsidRDefault="00C952E6" w:rsidP="00317A8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952E6" w:rsidRPr="00317A8D" w:rsidRDefault="00C952E6" w:rsidP="00317A8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C952E6" w:rsidP="00317A8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64AAB" w:rsidRPr="00317A8D" w:rsidTr="00164AAB">
        <w:tc>
          <w:tcPr>
            <w:tcW w:w="675" w:type="dxa"/>
          </w:tcPr>
          <w:p w:rsidR="00164AAB" w:rsidRPr="00317A8D" w:rsidRDefault="00164AAB" w:rsidP="00317A8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FA0658" w:rsidRPr="00317A8D" w:rsidRDefault="00FA0658" w:rsidP="00317A8D">
            <w:pPr>
              <w:spacing w:before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Родительская встреча № 2</w:t>
            </w:r>
          </w:p>
          <w:p w:rsidR="00FA0658" w:rsidRPr="00317A8D" w:rsidRDefault="00FA0658" w:rsidP="00317A8D">
            <w:pPr>
              <w:spacing w:before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«Итоги работы детского сада</w:t>
            </w:r>
          </w:p>
          <w:p w:rsidR="00FA0658" w:rsidRPr="00317A8D" w:rsidRDefault="00A7026D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 за 2020</w:t>
            </w:r>
            <w:r w:rsidR="00FA0658" w:rsidRPr="00317A8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-</w:t>
            </w:r>
            <w:r w:rsidRPr="00317A8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2021</w:t>
            </w:r>
            <w:r w:rsidR="00FA0658" w:rsidRPr="00317A8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учебный год» </w:t>
            </w:r>
          </w:p>
          <w:p w:rsidR="00FA0658" w:rsidRPr="00317A8D" w:rsidRDefault="00FA0658" w:rsidP="00317A8D">
            <w:pPr>
              <w:numPr>
                <w:ilvl w:val="0"/>
                <w:numId w:val="15"/>
              </w:numPr>
              <w:tabs>
                <w:tab w:val="left" w:pos="459"/>
              </w:tabs>
              <w:ind w:left="176" w:hanging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Итоги выполнения воспитательно-образовательных задач в учебном году;</w:t>
            </w:r>
          </w:p>
          <w:p w:rsidR="00FA0658" w:rsidRPr="00317A8D" w:rsidRDefault="00FA0658" w:rsidP="00317A8D">
            <w:pPr>
              <w:numPr>
                <w:ilvl w:val="0"/>
                <w:numId w:val="15"/>
              </w:numPr>
              <w:tabs>
                <w:tab w:val="left" w:pos="459"/>
              </w:tabs>
              <w:ind w:left="176" w:hanging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работы по укреплению здоровья детей;</w:t>
            </w:r>
          </w:p>
          <w:p w:rsidR="00FA0658" w:rsidRPr="00317A8D" w:rsidRDefault="00FA0658" w:rsidP="00317A8D">
            <w:pPr>
              <w:numPr>
                <w:ilvl w:val="0"/>
                <w:numId w:val="15"/>
              </w:numPr>
              <w:tabs>
                <w:tab w:val="left" w:pos="459"/>
              </w:tabs>
              <w:ind w:left="176" w:hanging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Отчет родительского комитета;</w:t>
            </w:r>
          </w:p>
          <w:p w:rsidR="00164AAB" w:rsidRPr="00317A8D" w:rsidRDefault="00FA0658" w:rsidP="00317A8D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ind w:left="176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поделок детей.</w:t>
            </w:r>
          </w:p>
        </w:tc>
        <w:tc>
          <w:tcPr>
            <w:tcW w:w="2037" w:type="dxa"/>
          </w:tcPr>
          <w:p w:rsidR="00045BAB" w:rsidRPr="00317A8D" w:rsidRDefault="00045BAB" w:rsidP="00317A8D">
            <w:pPr>
              <w:spacing w:before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45BAB" w:rsidRPr="00317A8D" w:rsidRDefault="00045BAB" w:rsidP="00317A8D">
            <w:pPr>
              <w:spacing w:before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45BAB" w:rsidRPr="00317A8D" w:rsidRDefault="00045BAB" w:rsidP="00317A8D">
            <w:pPr>
              <w:spacing w:before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45BAB" w:rsidRPr="00317A8D" w:rsidRDefault="00045BAB" w:rsidP="00317A8D">
            <w:pPr>
              <w:spacing w:before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658" w:rsidRPr="00317A8D" w:rsidRDefault="00FA0658" w:rsidP="00317A8D">
            <w:pPr>
              <w:spacing w:before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  <w:p w:rsidR="00164AAB" w:rsidRPr="00317A8D" w:rsidRDefault="00164AAB" w:rsidP="00317A8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:rsidR="00FA0658" w:rsidRPr="00317A8D" w:rsidRDefault="00FA0658" w:rsidP="00317A8D">
            <w:pPr>
              <w:spacing w:before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658" w:rsidRPr="00317A8D" w:rsidRDefault="00FA0658" w:rsidP="00317A8D">
            <w:pPr>
              <w:spacing w:before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658" w:rsidRPr="00317A8D" w:rsidRDefault="00FA0658" w:rsidP="00317A8D">
            <w:pPr>
              <w:spacing w:before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658" w:rsidRPr="00317A8D" w:rsidRDefault="00FA0658" w:rsidP="00317A8D">
            <w:pPr>
              <w:spacing w:before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658" w:rsidRPr="00317A8D" w:rsidRDefault="00FD482D" w:rsidP="00317A8D">
            <w:pPr>
              <w:spacing w:before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="00FA0658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A0658" w:rsidRPr="00317A8D" w:rsidRDefault="00FA0658" w:rsidP="00317A8D">
            <w:pPr>
              <w:spacing w:before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164AAB" w:rsidRPr="00317A8D" w:rsidRDefault="00164AAB" w:rsidP="00317A8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64AAB" w:rsidRPr="00317A8D" w:rsidRDefault="00164AAB" w:rsidP="00317A8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64AAB" w:rsidRPr="00317A8D" w:rsidRDefault="00164AAB" w:rsidP="00317A8D">
      <w:pPr>
        <w:spacing w:after="240" w:line="240" w:lineRule="auto"/>
        <w:jc w:val="center"/>
        <w:rPr>
          <w:rFonts w:ascii="Constantia" w:hAnsi="Constantia"/>
          <w:b/>
          <w:i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i/>
          <w:color w:val="000000" w:themeColor="text1"/>
          <w:sz w:val="28"/>
          <w:szCs w:val="28"/>
        </w:rPr>
        <w:t>4.3. Групповые родительские собрания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FF6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5641"/>
        <w:gridCol w:w="1689"/>
      </w:tblGrid>
      <w:tr w:rsidR="00164AAB" w:rsidRPr="00317A8D" w:rsidTr="00F82026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AAB" w:rsidRPr="00317A8D" w:rsidRDefault="00164AAB" w:rsidP="0031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AAB" w:rsidRPr="00317A8D" w:rsidRDefault="00164AAB" w:rsidP="0031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1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AAB" w:rsidRPr="00317A8D" w:rsidRDefault="00164AAB" w:rsidP="0031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Время проведения</w:t>
            </w:r>
          </w:p>
        </w:tc>
      </w:tr>
      <w:tr w:rsidR="00164AAB" w:rsidRPr="00317A8D" w:rsidTr="00F82026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AAB" w:rsidRPr="00317A8D" w:rsidRDefault="00A7026D" w:rsidP="00317A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Ранний возраст</w:t>
            </w:r>
            <w:r w:rsidR="00164AAB"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74" w:rsidRPr="00317A8D" w:rsidRDefault="00B83574" w:rsidP="00317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sz w:val="28"/>
                <w:szCs w:val="28"/>
              </w:rPr>
              <w:t>1. «Первый раз в детский сад: все об адаптации малыша к детскому саду».</w:t>
            </w:r>
          </w:p>
          <w:p w:rsidR="00B83574" w:rsidRPr="00317A8D" w:rsidRDefault="00B83574" w:rsidP="00317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sz w:val="28"/>
                <w:szCs w:val="28"/>
              </w:rPr>
              <w:t>2. «Особенности развития детей раннего возраста. Дружеские отношения взрослых и детей в семье».</w:t>
            </w:r>
          </w:p>
          <w:p w:rsidR="00164AAB" w:rsidRPr="00317A8D" w:rsidRDefault="00B83574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sz w:val="28"/>
                <w:szCs w:val="28"/>
              </w:rPr>
              <w:t>3. «Мы за год подросли: здоровье, развитие ребенка раннего возраста».</w:t>
            </w:r>
          </w:p>
        </w:tc>
        <w:tc>
          <w:tcPr>
            <w:tcW w:w="1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AAB" w:rsidRPr="00317A8D" w:rsidRDefault="00164AAB" w:rsidP="00317A8D">
            <w:pPr>
              <w:spacing w:after="48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164AAB" w:rsidRPr="00317A8D" w:rsidRDefault="00164AAB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7C2140" w:rsidRPr="00317A8D" w:rsidRDefault="007C2140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C2140" w:rsidRPr="00317A8D" w:rsidRDefault="007C2140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  <w:p w:rsidR="00164AAB" w:rsidRPr="00317A8D" w:rsidRDefault="00164AAB" w:rsidP="00317A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280CC2" w:rsidRPr="00317A8D" w:rsidTr="00F82026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CC2" w:rsidRPr="00317A8D" w:rsidRDefault="00A7026D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280CC2"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ладшая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74" w:rsidRPr="00317A8D" w:rsidRDefault="00B83574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 «Воспитание самостоятельности у детей младшего дошкольного возраста»</w:t>
            </w:r>
          </w:p>
          <w:p w:rsidR="00B83574" w:rsidRPr="00317A8D" w:rsidRDefault="00B83574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2. «Знаете ли вы своего ребенка?»</w:t>
            </w:r>
          </w:p>
          <w:p w:rsidR="00280CC2" w:rsidRPr="00317A8D" w:rsidRDefault="00B83574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3. «Мы за год подросли: здоровье, развитие ребенка раннего возраста».</w:t>
            </w:r>
          </w:p>
        </w:tc>
        <w:tc>
          <w:tcPr>
            <w:tcW w:w="1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CC2" w:rsidRPr="00317A8D" w:rsidRDefault="00280CC2" w:rsidP="00317A8D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280CC2" w:rsidRPr="00317A8D" w:rsidRDefault="00280CC2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B83574" w:rsidRPr="00317A8D" w:rsidRDefault="00B83574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280CC2" w:rsidRPr="00317A8D" w:rsidRDefault="00280CC2" w:rsidP="00317A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164AAB" w:rsidRPr="00317A8D" w:rsidTr="00F82026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AAB" w:rsidRPr="00317A8D" w:rsidRDefault="00164AAB" w:rsidP="00317A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Средняя 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AAB" w:rsidRPr="00317A8D" w:rsidRDefault="00164AAB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 «Возрастные особенности и задачи развития детей среднего возраста».</w:t>
            </w:r>
          </w:p>
          <w:p w:rsidR="00164AAB" w:rsidRPr="00317A8D" w:rsidRDefault="00164AAB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317A8D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Здоровый образ жизни в семье – основа формирования здорового образа жизни ребенка».</w:t>
            </w:r>
          </w:p>
          <w:p w:rsidR="00164AAB" w:rsidRPr="00317A8D" w:rsidRDefault="00164AAB" w:rsidP="00317A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3.</w:t>
            </w:r>
            <w:r w:rsidRPr="00317A8D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Итоги работы за год. Показ итогового занятия».</w:t>
            </w:r>
          </w:p>
        </w:tc>
        <w:tc>
          <w:tcPr>
            <w:tcW w:w="1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AAB" w:rsidRPr="00317A8D" w:rsidRDefault="00164AAB" w:rsidP="00317A8D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164AAB" w:rsidRPr="00317A8D" w:rsidRDefault="00164AAB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164AAB" w:rsidRPr="00317A8D" w:rsidRDefault="00164AAB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164AAB" w:rsidRPr="00317A8D" w:rsidTr="00F82026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AAB" w:rsidRPr="00317A8D" w:rsidRDefault="00164AAB" w:rsidP="00317A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Старшая 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AAB" w:rsidRPr="00317A8D" w:rsidRDefault="00164AAB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1.«Особенности развития детей шестого года жизни и основные задачи воспитания и обучения».</w:t>
            </w:r>
          </w:p>
          <w:p w:rsidR="00164AAB" w:rsidRPr="00317A8D" w:rsidRDefault="00164AAB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2.«Воспитываем интерес к чтению и любовь к книге». </w:t>
            </w:r>
          </w:p>
          <w:p w:rsidR="00164AAB" w:rsidRPr="00317A8D" w:rsidRDefault="00164AAB" w:rsidP="00317A8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3.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«Качество и результативность воспитательно-образовательного процесса. Готовность к школьному обучению».</w:t>
            </w:r>
          </w:p>
        </w:tc>
        <w:tc>
          <w:tcPr>
            <w:tcW w:w="1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AAB" w:rsidRPr="00317A8D" w:rsidRDefault="00164AAB" w:rsidP="00317A8D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164AAB" w:rsidRPr="00317A8D" w:rsidRDefault="00164AAB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164AAB" w:rsidRPr="00317A8D" w:rsidRDefault="00164AAB" w:rsidP="0031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164AAB" w:rsidRPr="00317A8D" w:rsidRDefault="00164AAB" w:rsidP="00317A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E75203" w:rsidRPr="00317A8D" w:rsidRDefault="00E75203" w:rsidP="00317A8D">
      <w:pPr>
        <w:shd w:val="clear" w:color="auto" w:fill="FFFFFF"/>
        <w:spacing w:after="0" w:line="240" w:lineRule="auto"/>
        <w:jc w:val="center"/>
        <w:rPr>
          <w:rFonts w:ascii="Constantia" w:hAnsi="Constantia"/>
          <w:b/>
          <w:bCs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bCs/>
          <w:color w:val="000000" w:themeColor="text1"/>
          <w:sz w:val="28"/>
          <w:szCs w:val="28"/>
        </w:rPr>
        <w:t>5.</w:t>
      </w:r>
      <w:r w:rsidRPr="00317A8D">
        <w:rPr>
          <w:rFonts w:ascii="Constantia" w:eastAsia="Times New Roman" w:hAnsi="Constantia" w:cs="Arial"/>
          <w:b/>
          <w:bCs/>
          <w:color w:val="000000" w:themeColor="text1"/>
          <w:sz w:val="28"/>
          <w:szCs w:val="28"/>
          <w:lang w:eastAsia="ru-RU"/>
        </w:rPr>
        <w:t>Организационно-управленческая работа</w:t>
      </w:r>
    </w:p>
    <w:p w:rsidR="00E75203" w:rsidRPr="00317A8D" w:rsidRDefault="00E75203" w:rsidP="00317A8D">
      <w:pPr>
        <w:shd w:val="clear" w:color="auto" w:fill="FFFFFF"/>
        <w:spacing w:after="240" w:line="240" w:lineRule="auto"/>
        <w:jc w:val="center"/>
        <w:rPr>
          <w:rFonts w:ascii="Constantia" w:hAnsi="Constantia"/>
          <w:i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bCs/>
          <w:i/>
          <w:color w:val="000000" w:themeColor="text1"/>
          <w:sz w:val="28"/>
          <w:szCs w:val="28"/>
        </w:rPr>
        <w:t>5.1.Работа с кадрами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972"/>
        <w:gridCol w:w="2024"/>
        <w:gridCol w:w="2325"/>
      </w:tblGrid>
      <w:tr w:rsidR="00E75203" w:rsidRPr="00317A8D" w:rsidTr="00F82026">
        <w:tc>
          <w:tcPr>
            <w:tcW w:w="568" w:type="dxa"/>
          </w:tcPr>
          <w:p w:rsidR="00E75203" w:rsidRPr="00317A8D" w:rsidRDefault="00E75203" w:rsidP="00317A8D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1" w:name="_Toc366162040"/>
            <w:r w:rsidRPr="00317A8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  <w:bookmarkEnd w:id="1"/>
          </w:p>
        </w:tc>
        <w:tc>
          <w:tcPr>
            <w:tcW w:w="4972" w:type="dxa"/>
          </w:tcPr>
          <w:p w:rsidR="00E75203" w:rsidRPr="00317A8D" w:rsidRDefault="00E75203" w:rsidP="00317A8D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2" w:name="_Toc366162041"/>
            <w:r w:rsidRPr="00317A8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Содержание работы</w:t>
            </w:r>
            <w:bookmarkEnd w:id="2"/>
          </w:p>
        </w:tc>
        <w:tc>
          <w:tcPr>
            <w:tcW w:w="2024" w:type="dxa"/>
          </w:tcPr>
          <w:p w:rsidR="00E75203" w:rsidRPr="00317A8D" w:rsidRDefault="00E75203" w:rsidP="00317A8D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3" w:name="_Toc366162042"/>
            <w:r w:rsidRPr="00317A8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Срок выполнения</w:t>
            </w:r>
            <w:bookmarkEnd w:id="3"/>
          </w:p>
        </w:tc>
        <w:tc>
          <w:tcPr>
            <w:tcW w:w="2325" w:type="dxa"/>
          </w:tcPr>
          <w:p w:rsidR="00E75203" w:rsidRPr="00317A8D" w:rsidRDefault="00E75203" w:rsidP="00317A8D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4" w:name="_Toc366162043"/>
            <w:r w:rsidRPr="00317A8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  <w:bookmarkEnd w:id="4"/>
          </w:p>
        </w:tc>
      </w:tr>
      <w:tr w:rsidR="00E75203" w:rsidRPr="00317A8D" w:rsidTr="00F82026">
        <w:tc>
          <w:tcPr>
            <w:tcW w:w="568" w:type="dxa"/>
          </w:tcPr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Составление планов работы</w:t>
            </w:r>
          </w:p>
        </w:tc>
        <w:tc>
          <w:tcPr>
            <w:tcW w:w="2024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325" w:type="dxa"/>
          </w:tcPr>
          <w:p w:rsidR="00E75203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="00E75203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воспитатели, специалисты</w:t>
            </w:r>
          </w:p>
        </w:tc>
      </w:tr>
      <w:tr w:rsidR="00E75203" w:rsidRPr="00317A8D" w:rsidTr="00F82026">
        <w:tc>
          <w:tcPr>
            <w:tcW w:w="568" w:type="dxa"/>
          </w:tcPr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педагогами по аттестации</w:t>
            </w:r>
          </w:p>
        </w:tc>
        <w:tc>
          <w:tcPr>
            <w:tcW w:w="2024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E75203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E75203" w:rsidRPr="00317A8D" w:rsidTr="00F82026">
        <w:tc>
          <w:tcPr>
            <w:tcW w:w="568" w:type="dxa"/>
          </w:tcPr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72" w:type="dxa"/>
          </w:tcPr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воспитателей по самообразованию</w:t>
            </w:r>
          </w:p>
        </w:tc>
        <w:tc>
          <w:tcPr>
            <w:tcW w:w="2024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E75203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="00E75203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воспитатели</w:t>
            </w:r>
          </w:p>
        </w:tc>
      </w:tr>
      <w:tr w:rsidR="001141B6" w:rsidRPr="00317A8D" w:rsidTr="00F82026">
        <w:tc>
          <w:tcPr>
            <w:tcW w:w="568" w:type="dxa"/>
          </w:tcPr>
          <w:p w:rsidR="001141B6" w:rsidRPr="00317A8D" w:rsidRDefault="001141B6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72" w:type="dxa"/>
          </w:tcPr>
          <w:p w:rsidR="001141B6" w:rsidRPr="00317A8D" w:rsidRDefault="001141B6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Производственные собрания</w:t>
            </w:r>
          </w:p>
        </w:tc>
        <w:tc>
          <w:tcPr>
            <w:tcW w:w="2024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141B6" w:rsidRPr="00317A8D" w:rsidTr="00F82026">
        <w:tc>
          <w:tcPr>
            <w:tcW w:w="568" w:type="dxa"/>
          </w:tcPr>
          <w:p w:rsidR="001141B6" w:rsidRPr="00317A8D" w:rsidRDefault="001141B6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72" w:type="dxa"/>
          </w:tcPr>
          <w:p w:rsidR="001141B6" w:rsidRPr="00317A8D" w:rsidRDefault="001141B6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Производственные совещания</w:t>
            </w:r>
          </w:p>
        </w:tc>
        <w:tc>
          <w:tcPr>
            <w:tcW w:w="2024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2325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E75203" w:rsidRPr="00317A8D" w:rsidTr="00F82026">
        <w:tc>
          <w:tcPr>
            <w:tcW w:w="568" w:type="dxa"/>
          </w:tcPr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72" w:type="dxa"/>
          </w:tcPr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Соблюдение санитарно-гигиенических условий в ДОУ</w:t>
            </w:r>
          </w:p>
        </w:tc>
        <w:tc>
          <w:tcPr>
            <w:tcW w:w="2024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E75203" w:rsidRPr="00317A8D" w:rsidTr="00F82026">
        <w:tc>
          <w:tcPr>
            <w:tcW w:w="568" w:type="dxa"/>
          </w:tcPr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972" w:type="dxa"/>
          </w:tcPr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Профилактика простудных заболеваний</w:t>
            </w:r>
          </w:p>
        </w:tc>
        <w:tc>
          <w:tcPr>
            <w:tcW w:w="2024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E75203" w:rsidRPr="00317A8D" w:rsidRDefault="00E75203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E75203" w:rsidRPr="00317A8D" w:rsidTr="00F82026">
        <w:tc>
          <w:tcPr>
            <w:tcW w:w="568" w:type="dxa"/>
          </w:tcPr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72" w:type="dxa"/>
          </w:tcPr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2024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25" w:type="dxa"/>
          </w:tcPr>
          <w:p w:rsidR="00E75203" w:rsidRPr="00317A8D" w:rsidRDefault="00E75203" w:rsidP="00317A8D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E75203" w:rsidRPr="00317A8D" w:rsidTr="00F82026">
        <w:tc>
          <w:tcPr>
            <w:tcW w:w="568" w:type="dxa"/>
          </w:tcPr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72" w:type="dxa"/>
          </w:tcPr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Составление годовых отчетов работы</w:t>
            </w:r>
          </w:p>
        </w:tc>
        <w:tc>
          <w:tcPr>
            <w:tcW w:w="2024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25" w:type="dxa"/>
          </w:tcPr>
          <w:p w:rsidR="00E75203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="00E75203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воспитатели, специалисты</w:t>
            </w:r>
          </w:p>
        </w:tc>
      </w:tr>
    </w:tbl>
    <w:p w:rsidR="00E75203" w:rsidRPr="00317A8D" w:rsidRDefault="00E75203" w:rsidP="00317A8D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E75203" w:rsidRPr="00317A8D" w:rsidRDefault="00E75203" w:rsidP="00317A8D">
      <w:pPr>
        <w:spacing w:before="30" w:after="120" w:line="240" w:lineRule="auto"/>
        <w:jc w:val="center"/>
        <w:outlineLvl w:val="0"/>
        <w:rPr>
          <w:rFonts w:ascii="Constantia" w:hAnsi="Constantia"/>
          <w:b/>
          <w:i/>
          <w:color w:val="000000" w:themeColor="text1"/>
          <w:spacing w:val="-1"/>
          <w:sz w:val="28"/>
          <w:szCs w:val="28"/>
        </w:rPr>
      </w:pPr>
      <w:r w:rsidRPr="00317A8D">
        <w:rPr>
          <w:rFonts w:ascii="Constantia" w:hAnsi="Constantia"/>
          <w:b/>
          <w:i/>
          <w:color w:val="000000" w:themeColor="text1"/>
          <w:spacing w:val="-1"/>
          <w:sz w:val="28"/>
          <w:szCs w:val="28"/>
        </w:rPr>
        <w:t>5.2.Организационно-управленческая деятельность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774"/>
        <w:gridCol w:w="1890"/>
        <w:gridCol w:w="2268"/>
      </w:tblGrid>
      <w:tr w:rsidR="00E75203" w:rsidRPr="00317A8D" w:rsidTr="00E96A6D">
        <w:tc>
          <w:tcPr>
            <w:tcW w:w="566" w:type="dxa"/>
          </w:tcPr>
          <w:p w:rsidR="00E75203" w:rsidRPr="00317A8D" w:rsidRDefault="00E75203" w:rsidP="00317A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774" w:type="dxa"/>
          </w:tcPr>
          <w:p w:rsidR="00E75203" w:rsidRPr="00317A8D" w:rsidRDefault="00E75203" w:rsidP="00317A8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" w:name="_Toc366162045"/>
            <w:r w:rsidRPr="00317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  <w:bookmarkEnd w:id="5"/>
          </w:p>
        </w:tc>
        <w:tc>
          <w:tcPr>
            <w:tcW w:w="1890" w:type="dxa"/>
          </w:tcPr>
          <w:p w:rsidR="00E75203" w:rsidRPr="00317A8D" w:rsidRDefault="00E75203" w:rsidP="00317A8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" w:name="_Toc366162046"/>
            <w:r w:rsidRPr="00317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  <w:bookmarkEnd w:id="6"/>
          </w:p>
        </w:tc>
        <w:tc>
          <w:tcPr>
            <w:tcW w:w="2268" w:type="dxa"/>
          </w:tcPr>
          <w:p w:rsidR="00E75203" w:rsidRPr="00317A8D" w:rsidRDefault="00E75203" w:rsidP="00317A8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7" w:name="_Toc366162047"/>
            <w:r w:rsidRPr="00317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  <w:bookmarkEnd w:id="7"/>
          </w:p>
        </w:tc>
      </w:tr>
      <w:tr w:rsidR="001141B6" w:rsidRPr="00317A8D" w:rsidTr="00E96A6D">
        <w:tc>
          <w:tcPr>
            <w:tcW w:w="566" w:type="dxa"/>
          </w:tcPr>
          <w:p w:rsidR="001141B6" w:rsidRPr="00317A8D" w:rsidRDefault="001141B6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74" w:type="dxa"/>
          </w:tcPr>
          <w:p w:rsidR="001141B6" w:rsidRPr="00317A8D" w:rsidRDefault="001141B6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нормативных документов органов управления образованием.</w:t>
            </w:r>
          </w:p>
        </w:tc>
        <w:tc>
          <w:tcPr>
            <w:tcW w:w="1890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141B6" w:rsidRPr="00317A8D" w:rsidTr="00E96A6D">
        <w:tc>
          <w:tcPr>
            <w:tcW w:w="566" w:type="dxa"/>
          </w:tcPr>
          <w:p w:rsidR="001141B6" w:rsidRPr="00317A8D" w:rsidRDefault="001141B6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74" w:type="dxa"/>
          </w:tcPr>
          <w:p w:rsidR="001141B6" w:rsidRPr="00317A8D" w:rsidRDefault="001141B6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Совершенствование управленческого контроля</w:t>
            </w:r>
          </w:p>
        </w:tc>
        <w:tc>
          <w:tcPr>
            <w:tcW w:w="1890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141B6" w:rsidRPr="00317A8D" w:rsidTr="00E96A6D">
        <w:tc>
          <w:tcPr>
            <w:tcW w:w="566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bookmarkStart w:id="8" w:name="_Toc366162048"/>
            <w:r w:rsidRPr="00317A8D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3.</w:t>
            </w:r>
            <w:bookmarkEnd w:id="8"/>
          </w:p>
        </w:tc>
        <w:tc>
          <w:tcPr>
            <w:tcW w:w="4774" w:type="dxa"/>
          </w:tcPr>
          <w:p w:rsidR="001141B6" w:rsidRPr="00317A8D" w:rsidRDefault="001141B6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Совершенствование системы стимулирования участников образования ДОУ.</w:t>
            </w:r>
          </w:p>
        </w:tc>
        <w:tc>
          <w:tcPr>
            <w:tcW w:w="1890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1141B6" w:rsidRPr="00317A8D" w:rsidRDefault="001141B6" w:rsidP="00317A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E75203" w:rsidRPr="00317A8D" w:rsidTr="00E96A6D">
        <w:tc>
          <w:tcPr>
            <w:tcW w:w="566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bookmarkStart w:id="9" w:name="_Toc366162050"/>
            <w:r w:rsidRPr="00317A8D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4.</w:t>
            </w:r>
            <w:bookmarkEnd w:id="9"/>
          </w:p>
        </w:tc>
        <w:tc>
          <w:tcPr>
            <w:tcW w:w="4774" w:type="dxa"/>
          </w:tcPr>
          <w:p w:rsidR="00E75203" w:rsidRPr="00317A8D" w:rsidRDefault="00E75203" w:rsidP="00317A8D">
            <w:pPr>
              <w:pStyle w:val="a5"/>
              <w:rPr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b/>
                <w:color w:val="000000" w:themeColor="text1"/>
                <w:sz w:val="28"/>
                <w:szCs w:val="28"/>
              </w:rPr>
              <w:t xml:space="preserve">Общие собрания коллектива </w:t>
            </w:r>
          </w:p>
          <w:p w:rsidR="00E75203" w:rsidRPr="00317A8D" w:rsidRDefault="00E75203" w:rsidP="00317A8D">
            <w:pPr>
              <w:pStyle w:val="a5"/>
              <w:rPr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b/>
                <w:color w:val="000000" w:themeColor="text1"/>
                <w:sz w:val="28"/>
                <w:szCs w:val="28"/>
              </w:rPr>
              <w:t>№1</w:t>
            </w:r>
          </w:p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="00DA7F4B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</w:t>
            </w:r>
            <w:r w:rsidR="008C480F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ые направления деятельности  дошкольного отделения </w:t>
            </w:r>
            <w:r w:rsidR="00DA7F4B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новый учебный  год. </w:t>
            </w:r>
          </w:p>
          <w:p w:rsidR="00E75203" w:rsidRPr="00317A8D" w:rsidRDefault="00E75203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Инструктаж по охране жизни и здоровья детей.</w:t>
            </w:r>
          </w:p>
          <w:p w:rsidR="00E75203" w:rsidRPr="00317A8D" w:rsidRDefault="00E75203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№2</w:t>
            </w:r>
          </w:p>
          <w:p w:rsidR="00E75203" w:rsidRPr="00317A8D" w:rsidRDefault="00E75203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1.Подготовка к зимнему сезону.</w:t>
            </w:r>
          </w:p>
          <w:p w:rsidR="00E75203" w:rsidRPr="00317A8D" w:rsidRDefault="00E75203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Отчет профорга о работе</w:t>
            </w:r>
          </w:p>
          <w:p w:rsidR="00E75203" w:rsidRPr="00317A8D" w:rsidRDefault="0098537B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Взаимодейств</w:t>
            </w:r>
            <w:r w:rsidR="00A7026D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ие МБ</w:t>
            </w:r>
            <w:r w:rsidR="001141B6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E75203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ОУ с семьей.</w:t>
            </w:r>
          </w:p>
          <w:p w:rsidR="00E75203" w:rsidRPr="00317A8D" w:rsidRDefault="00E75203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№3.</w:t>
            </w:r>
          </w:p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1.Подготовка и проведение новогоднего праздника.</w:t>
            </w:r>
          </w:p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Инструктаж по пожарной безопасности.</w:t>
            </w:r>
          </w:p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3.Разное</w:t>
            </w:r>
          </w:p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№4</w:t>
            </w:r>
          </w:p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1.Организация летней оздоровительной работы с детьми и сотрудниками.</w:t>
            </w:r>
          </w:p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2.Инструктаж по охране жизни и здоровья детей.</w:t>
            </w:r>
          </w:p>
          <w:p w:rsidR="00E75203" w:rsidRPr="00317A8D" w:rsidRDefault="00E75203" w:rsidP="00317A8D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3.Анализ работы за учебный год.</w:t>
            </w:r>
          </w:p>
        </w:tc>
        <w:tc>
          <w:tcPr>
            <w:tcW w:w="1890" w:type="dxa"/>
          </w:tcPr>
          <w:p w:rsidR="00E75203" w:rsidRPr="00317A8D" w:rsidRDefault="00E75203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141B6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141B6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141B6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pacing w:val="-1"/>
                <w:sz w:val="28"/>
                <w:szCs w:val="28"/>
              </w:rPr>
            </w:pPr>
            <w:bookmarkStart w:id="10" w:name="_Toc366162051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bookmarkEnd w:id="10"/>
          </w:p>
        </w:tc>
        <w:tc>
          <w:tcPr>
            <w:tcW w:w="2268" w:type="dxa"/>
          </w:tcPr>
          <w:p w:rsidR="00E75203" w:rsidRPr="00317A8D" w:rsidRDefault="00E75203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="00E75203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141B6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141B6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="00E75203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Завхоз</w:t>
            </w:r>
          </w:p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Пред.профкома</w:t>
            </w:r>
            <w:proofErr w:type="spellEnd"/>
          </w:p>
          <w:p w:rsidR="00E75203" w:rsidRPr="00317A8D" w:rsidRDefault="00E75203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1141B6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="00E75203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Завхоз </w:t>
            </w:r>
          </w:p>
          <w:p w:rsidR="00E75203" w:rsidRPr="00317A8D" w:rsidRDefault="00E75203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1141B6" w:rsidP="00317A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="00E75203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Медсестра </w:t>
            </w:r>
          </w:p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75203" w:rsidRPr="00317A8D" w:rsidRDefault="00E75203" w:rsidP="00317A8D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spacing w:val="-1"/>
                <w:sz w:val="28"/>
                <w:szCs w:val="28"/>
              </w:rPr>
            </w:pPr>
          </w:p>
        </w:tc>
      </w:tr>
    </w:tbl>
    <w:p w:rsidR="00E75203" w:rsidRPr="00317A8D" w:rsidRDefault="00E75203" w:rsidP="00317A8D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75203" w:rsidRPr="00317A8D" w:rsidRDefault="00E75203" w:rsidP="00317A8D">
      <w:pPr>
        <w:spacing w:after="240" w:line="240" w:lineRule="auto"/>
        <w:jc w:val="center"/>
        <w:outlineLvl w:val="0"/>
        <w:rPr>
          <w:rFonts w:ascii="Constantia" w:hAnsi="Constantia"/>
          <w:b/>
          <w:i/>
          <w:color w:val="000000" w:themeColor="text1"/>
          <w:spacing w:val="-1"/>
          <w:sz w:val="28"/>
          <w:szCs w:val="28"/>
        </w:rPr>
      </w:pPr>
      <w:r w:rsidRPr="00317A8D">
        <w:rPr>
          <w:rFonts w:ascii="Constantia" w:hAnsi="Constantia"/>
          <w:b/>
          <w:i/>
          <w:color w:val="000000" w:themeColor="text1"/>
          <w:spacing w:val="-1"/>
          <w:sz w:val="28"/>
          <w:szCs w:val="28"/>
        </w:rPr>
        <w:t>5.3.Административная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0"/>
        <w:gridCol w:w="1411"/>
        <w:gridCol w:w="2973"/>
      </w:tblGrid>
      <w:tr w:rsidR="00E75203" w:rsidRPr="00317A8D" w:rsidTr="00F82026">
        <w:tc>
          <w:tcPr>
            <w:tcW w:w="5778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17A8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Содержание</w:t>
            </w:r>
          </w:p>
        </w:tc>
        <w:tc>
          <w:tcPr>
            <w:tcW w:w="1418" w:type="dxa"/>
          </w:tcPr>
          <w:p w:rsidR="00E75203" w:rsidRPr="00317A8D" w:rsidRDefault="00E75203" w:rsidP="00317A8D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17A8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375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17A8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E75203" w:rsidRPr="00317A8D" w:rsidTr="00F82026">
        <w:tc>
          <w:tcPr>
            <w:tcW w:w="5778" w:type="dxa"/>
          </w:tcPr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1.Благоустройство территории: ремонт дорожного покрытия, оснащение участков малыми формами</w:t>
            </w:r>
            <w:r w:rsidR="001141B6"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Август-Сентябрь</w:t>
            </w:r>
          </w:p>
        </w:tc>
        <w:tc>
          <w:tcPr>
            <w:tcW w:w="2375" w:type="dxa"/>
          </w:tcPr>
          <w:p w:rsidR="00E75203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="00E75203"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E75203" w:rsidRPr="00317A8D" w:rsidTr="00F82026">
        <w:tc>
          <w:tcPr>
            <w:tcW w:w="5778" w:type="dxa"/>
          </w:tcPr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2.Операт</w:t>
            </w:r>
            <w:r w:rsidR="00A7026D"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ивное совещание по подготовке МБД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ОУ к новому учебному году.</w:t>
            </w:r>
          </w:p>
        </w:tc>
        <w:tc>
          <w:tcPr>
            <w:tcW w:w="1418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</w:tcPr>
          <w:p w:rsidR="00E75203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E75203" w:rsidRPr="00317A8D" w:rsidTr="00F82026">
        <w:tc>
          <w:tcPr>
            <w:tcW w:w="5778" w:type="dxa"/>
          </w:tcPr>
          <w:p w:rsidR="00E75203" w:rsidRPr="00317A8D" w:rsidRDefault="00E75203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3.Проработка инструкций по охране труда, охране жизни и здоровья детей и правил пожарной безопасности</w:t>
            </w:r>
          </w:p>
        </w:tc>
        <w:tc>
          <w:tcPr>
            <w:tcW w:w="1418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Август  – Март</w:t>
            </w:r>
          </w:p>
        </w:tc>
        <w:tc>
          <w:tcPr>
            <w:tcW w:w="2375" w:type="dxa"/>
          </w:tcPr>
          <w:p w:rsidR="00E75203" w:rsidRPr="00317A8D" w:rsidRDefault="001141B6" w:rsidP="00317A8D">
            <w:pPr>
              <w:pStyle w:val="c3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17A8D">
              <w:rPr>
                <w:color w:val="000000" w:themeColor="text1"/>
                <w:sz w:val="28"/>
                <w:szCs w:val="28"/>
              </w:rPr>
              <w:t>Заведующая</w:t>
            </w:r>
            <w:r w:rsidR="00E75203" w:rsidRPr="00317A8D">
              <w:rPr>
                <w:rStyle w:val="c1"/>
                <w:rFonts w:eastAsiaTheme="majorEastAsia"/>
                <w:color w:val="000000" w:themeColor="text1"/>
                <w:sz w:val="28"/>
                <w:szCs w:val="28"/>
              </w:rPr>
              <w:t>Медсестра</w:t>
            </w:r>
            <w:proofErr w:type="spellEnd"/>
          </w:p>
        </w:tc>
      </w:tr>
      <w:tr w:rsidR="001141B6" w:rsidRPr="00317A8D" w:rsidTr="00F82026">
        <w:tc>
          <w:tcPr>
            <w:tcW w:w="5778" w:type="dxa"/>
          </w:tcPr>
          <w:p w:rsidR="001141B6" w:rsidRPr="00317A8D" w:rsidRDefault="001141B6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4.Работа по составлению новых локальных актов и нормативных документов.</w:t>
            </w:r>
          </w:p>
        </w:tc>
        <w:tc>
          <w:tcPr>
            <w:tcW w:w="1418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141B6" w:rsidRPr="00317A8D" w:rsidTr="00F82026">
        <w:tc>
          <w:tcPr>
            <w:tcW w:w="5778" w:type="dxa"/>
          </w:tcPr>
          <w:p w:rsidR="001141B6" w:rsidRPr="00317A8D" w:rsidRDefault="001141B6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5.Разработка плана профилактических мероприятий по ОРЗ и гриппу.</w:t>
            </w:r>
          </w:p>
        </w:tc>
        <w:tc>
          <w:tcPr>
            <w:tcW w:w="1418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75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141B6" w:rsidRPr="00317A8D" w:rsidTr="00F82026">
        <w:tc>
          <w:tcPr>
            <w:tcW w:w="5778" w:type="dxa"/>
          </w:tcPr>
          <w:p w:rsidR="001141B6" w:rsidRPr="00317A8D" w:rsidRDefault="001141B6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6.Инструктаж: Соблюдение техники противопожарной безопасности при проведении новогодних праздников</w:t>
            </w:r>
          </w:p>
        </w:tc>
        <w:tc>
          <w:tcPr>
            <w:tcW w:w="1418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141B6" w:rsidRPr="00317A8D" w:rsidTr="00F82026">
        <w:tc>
          <w:tcPr>
            <w:tcW w:w="5778" w:type="dxa"/>
          </w:tcPr>
          <w:p w:rsidR="001141B6" w:rsidRPr="00317A8D" w:rsidRDefault="001141B6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7.Составление графика отпусков, просмотр личных дел, трудовых книжек</w:t>
            </w:r>
          </w:p>
        </w:tc>
        <w:tc>
          <w:tcPr>
            <w:tcW w:w="1418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141B6" w:rsidRPr="00317A8D" w:rsidTr="00F82026">
        <w:tc>
          <w:tcPr>
            <w:tcW w:w="5778" w:type="dxa"/>
          </w:tcPr>
          <w:p w:rsidR="001141B6" w:rsidRPr="00317A8D" w:rsidRDefault="001141B6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6.Проведение работ по благоустройству и озеленению территории</w:t>
            </w:r>
          </w:p>
        </w:tc>
        <w:tc>
          <w:tcPr>
            <w:tcW w:w="1418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Март -Апрель</w:t>
            </w:r>
          </w:p>
        </w:tc>
        <w:tc>
          <w:tcPr>
            <w:tcW w:w="2375" w:type="dxa"/>
          </w:tcPr>
          <w:p w:rsidR="001141B6" w:rsidRPr="00317A8D" w:rsidRDefault="001141B6" w:rsidP="00317A8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E75203" w:rsidRPr="00317A8D" w:rsidTr="00F82026">
        <w:tc>
          <w:tcPr>
            <w:tcW w:w="5778" w:type="dxa"/>
          </w:tcPr>
          <w:p w:rsidR="00E75203" w:rsidRPr="00317A8D" w:rsidRDefault="00263A8E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E75203"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.Подготовка к летней оздоровительной компании: оснащение выносным материалом, ремонт площадок</w:t>
            </w:r>
          </w:p>
        </w:tc>
        <w:tc>
          <w:tcPr>
            <w:tcW w:w="1418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:rsidR="00E75203" w:rsidRPr="00317A8D" w:rsidRDefault="001141B6" w:rsidP="00317A8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E75203" w:rsidRPr="00317A8D" w:rsidTr="00F82026">
        <w:tc>
          <w:tcPr>
            <w:tcW w:w="5778" w:type="dxa"/>
          </w:tcPr>
          <w:p w:rsidR="00E75203" w:rsidRPr="00317A8D" w:rsidRDefault="00263A8E" w:rsidP="00317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E75203"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.Косметический ремонт коридоров</w:t>
            </w:r>
          </w:p>
        </w:tc>
        <w:tc>
          <w:tcPr>
            <w:tcW w:w="1418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375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E75203" w:rsidRPr="00317A8D" w:rsidTr="00F82026">
        <w:tc>
          <w:tcPr>
            <w:tcW w:w="5778" w:type="dxa"/>
          </w:tcPr>
          <w:p w:rsidR="00E75203" w:rsidRPr="00317A8D" w:rsidRDefault="00263A8E" w:rsidP="00317A8D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E75203"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.Инструктаж сотрудников «Охрана жизни и здоровья детей в летний период»</w:t>
            </w:r>
          </w:p>
        </w:tc>
        <w:tc>
          <w:tcPr>
            <w:tcW w:w="1418" w:type="dxa"/>
          </w:tcPr>
          <w:p w:rsidR="00E75203" w:rsidRPr="00317A8D" w:rsidRDefault="00E75203" w:rsidP="00317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:rsidR="005B5ADF" w:rsidRPr="00317A8D" w:rsidRDefault="001141B6" w:rsidP="00317A8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  <w:p w:rsidR="00E75203" w:rsidRPr="00317A8D" w:rsidRDefault="00E75203" w:rsidP="00317A8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</w:tbl>
    <w:p w:rsidR="00263A8E" w:rsidRPr="00317A8D" w:rsidRDefault="00263A8E" w:rsidP="00317A8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46817" w:rsidRPr="00317A8D" w:rsidRDefault="00A46817" w:rsidP="00317A8D">
      <w:pPr>
        <w:spacing w:after="0" w:line="240" w:lineRule="auto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color w:val="000000" w:themeColor="text1"/>
          <w:sz w:val="28"/>
          <w:szCs w:val="28"/>
        </w:rPr>
        <w:t>6.</w:t>
      </w:r>
      <w:r w:rsidR="00DA7F4B" w:rsidRPr="00317A8D">
        <w:rPr>
          <w:rFonts w:ascii="Constantia" w:hAnsi="Constantia"/>
          <w:b/>
          <w:color w:val="000000" w:themeColor="text1"/>
          <w:sz w:val="28"/>
          <w:szCs w:val="28"/>
        </w:rPr>
        <w:t>План работы по преем</w:t>
      </w:r>
      <w:r w:rsidRPr="00317A8D">
        <w:rPr>
          <w:rFonts w:ascii="Constantia" w:hAnsi="Constantia"/>
          <w:b/>
          <w:color w:val="000000" w:themeColor="text1"/>
          <w:sz w:val="28"/>
          <w:szCs w:val="28"/>
        </w:rPr>
        <w:t>ственности</w:t>
      </w:r>
    </w:p>
    <w:p w:rsidR="00DA7F4B" w:rsidRPr="00317A8D" w:rsidRDefault="00EF66B1" w:rsidP="00317A8D">
      <w:pPr>
        <w:pStyle w:val="a3"/>
        <w:spacing w:after="0" w:line="240" w:lineRule="auto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  <w:r w:rsidRPr="00317A8D">
        <w:rPr>
          <w:rFonts w:ascii="Constantia" w:hAnsi="Constantia"/>
          <w:b/>
          <w:color w:val="000000" w:themeColor="text1"/>
          <w:sz w:val="28"/>
          <w:szCs w:val="28"/>
        </w:rPr>
        <w:t>МБ</w:t>
      </w:r>
      <w:r w:rsidR="00A46817" w:rsidRPr="00317A8D">
        <w:rPr>
          <w:rFonts w:ascii="Constantia" w:hAnsi="Constantia"/>
          <w:b/>
          <w:color w:val="000000" w:themeColor="text1"/>
          <w:sz w:val="28"/>
          <w:szCs w:val="28"/>
        </w:rPr>
        <w:t>ДОУ</w:t>
      </w:r>
      <w:r w:rsidR="00DA7F4B" w:rsidRPr="00317A8D">
        <w:rPr>
          <w:rFonts w:ascii="Constantia" w:hAnsi="Constantia"/>
          <w:b/>
          <w:color w:val="000000" w:themeColor="text1"/>
          <w:sz w:val="28"/>
          <w:szCs w:val="28"/>
        </w:rPr>
        <w:t xml:space="preserve"> и школы</w:t>
      </w:r>
    </w:p>
    <w:p w:rsidR="00DA7F4B" w:rsidRPr="00317A8D" w:rsidRDefault="00DA7F4B" w:rsidP="00317A8D">
      <w:pPr>
        <w:spacing w:line="240" w:lineRule="auto"/>
        <w:rPr>
          <w:color w:val="000000" w:themeColor="text1"/>
          <w:sz w:val="28"/>
          <w:szCs w:val="28"/>
        </w:rPr>
      </w:pPr>
    </w:p>
    <w:p w:rsidR="00DA7F4B" w:rsidRPr="00317A8D" w:rsidRDefault="00DA7F4B" w:rsidP="00317A8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Задачи: </w:t>
      </w:r>
    </w:p>
    <w:p w:rsidR="00DA7F4B" w:rsidRPr="00317A8D" w:rsidRDefault="00DA7F4B" w:rsidP="00317A8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1. Создать условия для успешной адаптации первоклассников.</w:t>
      </w:r>
    </w:p>
    <w:p w:rsidR="00DA7F4B" w:rsidRPr="00317A8D" w:rsidRDefault="00DA7F4B" w:rsidP="00317A8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2. Организовать систему взаимодействия педагогов школы и воспитателя через совместное проведение методических мероприятий, работу с детьми и родителями.</w:t>
      </w:r>
    </w:p>
    <w:p w:rsidR="00BC5F21" w:rsidRPr="00317A8D" w:rsidRDefault="00DA7F4B" w:rsidP="00317A8D">
      <w:pPr>
        <w:spacing w:before="30" w:after="24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7A8D">
        <w:rPr>
          <w:rFonts w:ascii="Times New Roman" w:hAnsi="Times New Roman"/>
          <w:color w:val="000000" w:themeColor="text1"/>
          <w:sz w:val="28"/>
          <w:szCs w:val="28"/>
        </w:rPr>
        <w:t>3. Создание предметно-развивающей среды для ознакомления воспитанников со школой.</w:t>
      </w: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54"/>
        <w:gridCol w:w="5117"/>
        <w:gridCol w:w="1843"/>
        <w:gridCol w:w="2658"/>
      </w:tblGrid>
      <w:tr w:rsidR="00BC5F21" w:rsidRPr="00317A8D" w:rsidTr="00A7026D">
        <w:tc>
          <w:tcPr>
            <w:tcW w:w="554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7A8D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BC5F21" w:rsidRPr="00317A8D" w:rsidTr="00A7026D">
        <w:tc>
          <w:tcPr>
            <w:tcW w:w="10172" w:type="dxa"/>
            <w:gridSpan w:val="4"/>
          </w:tcPr>
          <w:p w:rsidR="00BC5F21" w:rsidRPr="00317A8D" w:rsidRDefault="00BC5F21" w:rsidP="00317A8D">
            <w:pPr>
              <w:spacing w:before="100" w:beforeAutospacing="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Style w:val="a8"/>
                <w:rFonts w:ascii="Times New Roman" w:eastAsiaTheme="majorEastAsia" w:hAnsi="Times New Roman"/>
                <w:color w:val="000000" w:themeColor="text1"/>
                <w:sz w:val="28"/>
                <w:szCs w:val="28"/>
              </w:rPr>
              <w:t>Организационная работа</w:t>
            </w:r>
          </w:p>
        </w:tc>
      </w:tr>
      <w:tr w:rsidR="00BC5F21" w:rsidRPr="00317A8D" w:rsidTr="00A7026D">
        <w:trPr>
          <w:trHeight w:val="70"/>
        </w:trPr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Заключение договора, составление планов совместных мероприятий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Заведующая ДОУ,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Директор СОШ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Проведение экскурсии и целевой прогулки в школу: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lastRenderedPageBreak/>
              <w:t>- дети старшей  группы знакомятся с помещением школы;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- дети старшей  группы участвуют в празднике последнего звонка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lastRenderedPageBreak/>
              <w:t>Октябрь,</w:t>
            </w:r>
          </w:p>
          <w:p w:rsidR="00BC5F21" w:rsidRPr="00317A8D" w:rsidRDefault="00BC5F21" w:rsidP="00317A8D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lastRenderedPageBreak/>
              <w:t>Завуч школы,</w:t>
            </w:r>
          </w:p>
          <w:p w:rsidR="00BC5F21" w:rsidRPr="00317A8D" w:rsidRDefault="00BC5F21" w:rsidP="00317A8D">
            <w:pPr>
              <w:tabs>
                <w:tab w:val="left" w:pos="105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Заведующая,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lastRenderedPageBreak/>
              <w:t>воспитатели, учителя начальных классов.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Осуществление единого подхода в воспитании культуры поведения, умения вести себя со взрослыми, сверстниками, умения занять себя, в соблюдении режима дня, не допускающего физической, психической и интеллектуальной перегрузки и способствующего общему развитию и оздоровлению ребенка.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Учителя начальных классов, воспитатели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Осуществление воспитания детей в игре. Место игры в режиме дня, содержание игр, умение детей играть самостоятельно. Использование игры в педагогическом процессе с целью получения знаний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Учителя начальных классов, воспитатели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Обеспечение медицинского осмотра детей. Сбор основных медицинских данных о состоянии здоровья детей старшей группы, 1-х классов, об уровне их физического развития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Медицинские работники ДОУ и школы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Оказание ДОУ шефской помощи: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- совместная театрализованная деятельность;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- организация выставок детских работ;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- проведение «Веселых стартов» среди первоклассников и детей  старшей группы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Учителя начальных классов, воспитатели</w:t>
            </w:r>
          </w:p>
        </w:tc>
      </w:tr>
      <w:tr w:rsidR="00BC5F21" w:rsidRPr="00317A8D" w:rsidTr="00A7026D">
        <w:tc>
          <w:tcPr>
            <w:tcW w:w="10172" w:type="dxa"/>
            <w:gridSpan w:val="4"/>
          </w:tcPr>
          <w:p w:rsidR="00BC5F21" w:rsidRPr="00317A8D" w:rsidRDefault="00BC5F21" w:rsidP="00317A8D">
            <w:pPr>
              <w:spacing w:before="100" w:beforeAutospacing="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Style w:val="a8"/>
                <w:rFonts w:ascii="Times New Roman" w:eastAsiaTheme="majorEastAsia" w:hAnsi="Times New Roman"/>
                <w:color w:val="000000" w:themeColor="text1"/>
                <w:sz w:val="28"/>
                <w:szCs w:val="28"/>
              </w:rPr>
              <w:t>Методическая работа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Изучение и анализ программ начальной школы и детского сада, нормативных документов по подготовке к школе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Сентябрь-декабрь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tabs>
                <w:tab w:val="left" w:pos="1050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ascii="Times New Roman" w:eastAsia="Lucida Sans Unicode" w:hAnsi="Times New Roman"/>
                <w:i w:val="0"/>
                <w:color w:val="000000" w:themeColor="text1"/>
                <w:sz w:val="28"/>
                <w:szCs w:val="28"/>
              </w:rPr>
              <w:t>Завуч школы,</w:t>
            </w:r>
            <w:r w:rsidR="00A7026D" w:rsidRPr="00317A8D">
              <w:rPr>
                <w:rStyle w:val="a9"/>
                <w:rFonts w:ascii="Times New Roman" w:eastAsia="Lucida Sans Unicode" w:hAnsi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Взаимопосещения</w:t>
            </w:r>
            <w:proofErr w:type="spellEnd"/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: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- посещение уроков в первом классе воспитателями детского сада;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- посещение занятий в подготовительных группах учителями начальных классов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Октябрь, апрель</w:t>
            </w:r>
          </w:p>
        </w:tc>
        <w:tc>
          <w:tcPr>
            <w:tcW w:w="2658" w:type="dxa"/>
            <w:vAlign w:val="center"/>
          </w:tcPr>
          <w:p w:rsidR="00A7026D" w:rsidRPr="00317A8D" w:rsidRDefault="00BC5F21" w:rsidP="00317A8D">
            <w:pPr>
              <w:pStyle w:val="a4"/>
              <w:jc w:val="center"/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 xml:space="preserve">Учителя начальных классов, </w:t>
            </w:r>
            <w:r w:rsidR="00A7026D"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BC5F21" w:rsidRPr="00317A8D" w:rsidRDefault="00BC5F21" w:rsidP="00317A8D">
            <w:pPr>
              <w:pStyle w:val="a4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 xml:space="preserve">Проведение семинара для учителей начальных классов и воспитателей 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58" w:type="dxa"/>
            <w:vAlign w:val="center"/>
          </w:tcPr>
          <w:p w:rsidR="00A7026D" w:rsidRPr="00317A8D" w:rsidRDefault="00BC5F21" w:rsidP="00317A8D">
            <w:pPr>
              <w:tabs>
                <w:tab w:val="left" w:pos="1050"/>
              </w:tabs>
              <w:jc w:val="center"/>
              <w:rPr>
                <w:rStyle w:val="a9"/>
                <w:rFonts w:ascii="Times New Roman" w:eastAsia="Lucida Sans Unicode" w:hAnsi="Times New Roman"/>
                <w:i w:val="0"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ascii="Times New Roman" w:eastAsia="Lucida Sans Unicode" w:hAnsi="Times New Roman"/>
                <w:i w:val="0"/>
                <w:color w:val="000000" w:themeColor="text1"/>
                <w:sz w:val="28"/>
                <w:szCs w:val="28"/>
              </w:rPr>
              <w:t>Завуч, учителя начальной школы,</w:t>
            </w:r>
          </w:p>
          <w:p w:rsidR="00BC5F21" w:rsidRPr="00317A8D" w:rsidRDefault="00BC5F21" w:rsidP="00317A8D">
            <w:pPr>
              <w:tabs>
                <w:tab w:val="left" w:pos="1050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Заведующая,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lastRenderedPageBreak/>
              <w:t>воспитатели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Изучение личности и наблюдение за развитием каждого ребенка старшей группы ДОУ учителем, который в дальнейшем поведет детей в начальной школе.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Сентябрь- май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Завуч, учителя начальной школы, воспитатели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Круглый стол по итогам сотрудничества ДОУ и начальной школы по преемственности воспитательно-образовательного процесса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58" w:type="dxa"/>
            <w:vAlign w:val="center"/>
          </w:tcPr>
          <w:p w:rsidR="00A7026D" w:rsidRPr="00317A8D" w:rsidRDefault="00BC5F21" w:rsidP="00317A8D">
            <w:pPr>
              <w:tabs>
                <w:tab w:val="left" w:pos="1050"/>
              </w:tabs>
              <w:jc w:val="center"/>
              <w:rPr>
                <w:rStyle w:val="a9"/>
                <w:rFonts w:ascii="Times New Roman" w:eastAsia="Lucida Sans Unicode" w:hAnsi="Times New Roman"/>
                <w:i w:val="0"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ascii="Times New Roman" w:eastAsia="Lucida Sans Unicode" w:hAnsi="Times New Roman"/>
                <w:i w:val="0"/>
                <w:color w:val="000000" w:themeColor="text1"/>
                <w:sz w:val="28"/>
                <w:szCs w:val="28"/>
              </w:rPr>
              <w:t>Завуч, учителя начальной школы, воспитатели,</w:t>
            </w:r>
          </w:p>
          <w:p w:rsidR="00BC5F21" w:rsidRPr="00317A8D" w:rsidRDefault="00BC5F21" w:rsidP="00317A8D">
            <w:pPr>
              <w:tabs>
                <w:tab w:val="left" w:pos="105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Диагностика детей старшей группы на предмет готовности к школе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tabs>
                <w:tab w:val="left" w:pos="1050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ascii="Times New Roman" w:eastAsia="Lucida Sans Unicode" w:hAnsi="Times New Roman"/>
                <w:i w:val="0"/>
                <w:color w:val="000000" w:themeColor="text1"/>
                <w:sz w:val="28"/>
                <w:szCs w:val="28"/>
              </w:rPr>
              <w:t>Психолог, воспитатели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Анализ успеваемости бывших выпускников детского сада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58" w:type="dxa"/>
            <w:vAlign w:val="center"/>
          </w:tcPr>
          <w:p w:rsidR="00A7026D" w:rsidRPr="00317A8D" w:rsidRDefault="00BC5F21" w:rsidP="00317A8D">
            <w:pPr>
              <w:pStyle w:val="a4"/>
              <w:spacing w:before="0" w:beforeAutospacing="0" w:after="0" w:afterAutospacing="0"/>
              <w:jc w:val="center"/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 xml:space="preserve">Учителя начальных классов, 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C5F21" w:rsidRPr="00317A8D" w:rsidTr="00A7026D">
        <w:tc>
          <w:tcPr>
            <w:tcW w:w="10172" w:type="dxa"/>
            <w:gridSpan w:val="4"/>
          </w:tcPr>
          <w:p w:rsidR="00BC5F21" w:rsidRPr="00317A8D" w:rsidRDefault="00BC5F21" w:rsidP="00317A8D">
            <w:pPr>
              <w:spacing w:before="100" w:beforeAutospacing="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Style w:val="a8"/>
                <w:rFonts w:ascii="Times New Roman" w:eastAsiaTheme="majorEastAsia" w:hAnsi="Times New Roman"/>
                <w:iCs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Проведение совместных родительских собраний в детском саду и школе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Завуч, учителя начальной школы, воспитатели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Организация и проведение медико-педагогических, психологических и логопедических консультаций для родителей воспитанников детского сада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Завуч, воспитатели,</w:t>
            </w:r>
          </w:p>
          <w:p w:rsidR="00A7026D" w:rsidRPr="00317A8D" w:rsidRDefault="00A7026D" w:rsidP="00317A8D">
            <w:pPr>
              <w:pStyle w:val="a4"/>
              <w:spacing w:before="0" w:beforeAutospacing="0" w:after="0" w:afterAutospacing="0"/>
              <w:jc w:val="center"/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л</w:t>
            </w:r>
            <w:r w:rsidR="00BC5F21"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 xml:space="preserve">огопед, медицинские работники, 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психолог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Анкетирование родителей воспитанников старшей группы на тему: «Готов ли ваш ребенок к школе?»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tabs>
                <w:tab w:val="left" w:pos="105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Психолог,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Организовать тематическую выставку в детском саду для родителей «Что должен знать и уметь первоклассник»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658" w:type="dxa"/>
            <w:vAlign w:val="center"/>
          </w:tcPr>
          <w:p w:rsidR="00A7026D" w:rsidRPr="00317A8D" w:rsidRDefault="00BC5F21" w:rsidP="00317A8D">
            <w:pPr>
              <w:pStyle w:val="a4"/>
              <w:spacing w:before="0" w:beforeAutospacing="0" w:after="0" w:afterAutospacing="0"/>
              <w:jc w:val="center"/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 xml:space="preserve">Учителя начальных классов, 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Организовать Школу родителей будущих первоклассников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tabs>
                <w:tab w:val="left" w:pos="105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Заведующая,</w:t>
            </w:r>
          </w:p>
          <w:p w:rsidR="00A7026D" w:rsidRPr="00317A8D" w:rsidRDefault="00BC5F21" w:rsidP="00317A8D">
            <w:pPr>
              <w:pStyle w:val="a4"/>
              <w:spacing w:before="0" w:beforeAutospacing="0" w:after="0" w:afterAutospacing="0"/>
              <w:jc w:val="center"/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воспитатели,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учителя</w:t>
            </w:r>
          </w:p>
        </w:tc>
      </w:tr>
      <w:tr w:rsidR="00BC5F21" w:rsidRPr="00317A8D" w:rsidTr="00A7026D">
        <w:tc>
          <w:tcPr>
            <w:tcW w:w="10172" w:type="dxa"/>
            <w:gridSpan w:val="4"/>
          </w:tcPr>
          <w:p w:rsidR="00BC5F21" w:rsidRPr="00317A8D" w:rsidRDefault="00BC5F21" w:rsidP="00317A8D">
            <w:pPr>
              <w:spacing w:before="100" w:beforeAutospacing="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Style w:val="a8"/>
                <w:rFonts w:ascii="Times New Roman" w:eastAsiaTheme="majorEastAsia" w:hAnsi="Times New Roman"/>
                <w:iCs/>
                <w:color w:val="000000" w:themeColor="text1"/>
                <w:sz w:val="28"/>
                <w:szCs w:val="28"/>
              </w:rPr>
              <w:t>Работа с детьми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Беседа с детьми на тему «Профессия – учитель»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Цель: расширять знания детей о профессии учителя, воспитывать уважительное отношение к труду взрослых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Выставка рисунков детей старшей группы на тему «Рисуем школу»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 xml:space="preserve">Цель: развивать творческие способности </w:t>
            </w: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lastRenderedPageBreak/>
              <w:t>детей, отражать свои впечатления от увиденного посредством рисунка.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Экскурсия в библиотеку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Цель: воспитывать интерес к чтению, бережное отношение к книгам, способствовать формированию желания записаться в библиотеку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Дидактическая игра «Собери портфель»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Цель: закрепление знаний о школьных принадлежностях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Коллективная беседа на тему «Как я представляю свою школу»</w:t>
            </w:r>
          </w:p>
          <w:p w:rsidR="00BC5F21" w:rsidRPr="00317A8D" w:rsidRDefault="00BC5F21" w:rsidP="00317A8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Цель: вызвать интерес к школьному обучению, побуждать дошкольников к самостоятельности, знакомить со школьным распорядком и правилами поведения в школе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Разучивание стихов и песен о школе. Цель: продолжать воспитывать желание к школьному обучению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C5F21" w:rsidRPr="00317A8D" w:rsidTr="00A7026D">
        <w:tc>
          <w:tcPr>
            <w:tcW w:w="554" w:type="dxa"/>
          </w:tcPr>
          <w:p w:rsidR="00BC5F21" w:rsidRPr="00317A8D" w:rsidRDefault="00BC5F21" w:rsidP="00317A8D">
            <w:pPr>
              <w:spacing w:before="100" w:before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7A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117" w:type="dxa"/>
            <w:vAlign w:val="center"/>
          </w:tcPr>
          <w:p w:rsidR="00BC5F21" w:rsidRPr="00317A8D" w:rsidRDefault="00BC5F21" w:rsidP="00317A8D">
            <w:pPr>
              <w:pStyle w:val="a4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Выпускной бал, посвященный выпуску детей в школу</w:t>
            </w:r>
          </w:p>
        </w:tc>
        <w:tc>
          <w:tcPr>
            <w:tcW w:w="1843" w:type="dxa"/>
            <w:vAlign w:val="center"/>
          </w:tcPr>
          <w:p w:rsidR="00BC5F21" w:rsidRPr="00317A8D" w:rsidRDefault="00BC5F21" w:rsidP="00317A8D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317A8D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58" w:type="dxa"/>
            <w:vAlign w:val="center"/>
          </w:tcPr>
          <w:p w:rsidR="00BC5F21" w:rsidRPr="00317A8D" w:rsidRDefault="00BC5F21" w:rsidP="00317A8D">
            <w:pPr>
              <w:pStyle w:val="a4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17A8D">
              <w:rPr>
                <w:rStyle w:val="a9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5E7708" w:rsidRPr="00317A8D" w:rsidRDefault="005E7708" w:rsidP="00317A8D">
      <w:pPr>
        <w:spacing w:before="30" w:after="3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5E7708" w:rsidRPr="00317A8D" w:rsidSect="00DB06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397"/>
    <w:multiLevelType w:val="hybridMultilevel"/>
    <w:tmpl w:val="57944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619C"/>
    <w:multiLevelType w:val="hybridMultilevel"/>
    <w:tmpl w:val="D842F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043F"/>
    <w:multiLevelType w:val="hybridMultilevel"/>
    <w:tmpl w:val="11507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768B"/>
    <w:multiLevelType w:val="hybridMultilevel"/>
    <w:tmpl w:val="8D1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5CEA"/>
    <w:multiLevelType w:val="hybridMultilevel"/>
    <w:tmpl w:val="868C4C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D4A7F"/>
    <w:multiLevelType w:val="multilevel"/>
    <w:tmpl w:val="78C6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1F151545"/>
    <w:multiLevelType w:val="multilevel"/>
    <w:tmpl w:val="455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1F35597C"/>
    <w:multiLevelType w:val="multilevel"/>
    <w:tmpl w:val="780C09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F265D"/>
    <w:multiLevelType w:val="multilevel"/>
    <w:tmpl w:val="DAF0BF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2D154170"/>
    <w:multiLevelType w:val="hybridMultilevel"/>
    <w:tmpl w:val="BAE68F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509732">
      <w:numFmt w:val="bullet"/>
      <w:lvlText w:val=""/>
      <w:lvlJc w:val="left"/>
      <w:pPr>
        <w:ind w:left="1424" w:hanging="42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BF1C9C"/>
    <w:multiLevelType w:val="hybridMultilevel"/>
    <w:tmpl w:val="AD9A7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F80375"/>
    <w:multiLevelType w:val="hybridMultilevel"/>
    <w:tmpl w:val="8EE43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E4059"/>
    <w:multiLevelType w:val="hybridMultilevel"/>
    <w:tmpl w:val="A2E6FB02"/>
    <w:lvl w:ilvl="0" w:tplc="2C5051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302E7"/>
    <w:multiLevelType w:val="hybridMultilevel"/>
    <w:tmpl w:val="413042D6"/>
    <w:lvl w:ilvl="0" w:tplc="8E024F0E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39377A8"/>
    <w:multiLevelType w:val="hybridMultilevel"/>
    <w:tmpl w:val="644AF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716CB"/>
    <w:multiLevelType w:val="hybridMultilevel"/>
    <w:tmpl w:val="32D8F558"/>
    <w:lvl w:ilvl="0" w:tplc="00005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DC1202"/>
    <w:multiLevelType w:val="multilevel"/>
    <w:tmpl w:val="2EDAC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4A554F1"/>
    <w:multiLevelType w:val="hybridMultilevel"/>
    <w:tmpl w:val="CE4E4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31E3"/>
    <w:multiLevelType w:val="multilevel"/>
    <w:tmpl w:val="114AB0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81111C3"/>
    <w:multiLevelType w:val="multilevel"/>
    <w:tmpl w:val="1F4893C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6D506485"/>
    <w:multiLevelType w:val="hybridMultilevel"/>
    <w:tmpl w:val="369A33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8C2F7D"/>
    <w:multiLevelType w:val="multilevel"/>
    <w:tmpl w:val="0266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A47476"/>
    <w:multiLevelType w:val="hybridMultilevel"/>
    <w:tmpl w:val="0A4C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41FB7"/>
    <w:multiLevelType w:val="hybridMultilevel"/>
    <w:tmpl w:val="EDA0D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20C03"/>
    <w:multiLevelType w:val="hybridMultilevel"/>
    <w:tmpl w:val="4B26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10AFA"/>
    <w:multiLevelType w:val="multilevel"/>
    <w:tmpl w:val="F0B4DDA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880"/>
      </w:pPr>
      <w:rPr>
        <w:rFonts w:hint="default"/>
      </w:rPr>
    </w:lvl>
  </w:abstractNum>
  <w:abstractNum w:abstractNumId="26" w15:restartNumberingAfterBreak="0">
    <w:nsid w:val="7A58615D"/>
    <w:multiLevelType w:val="multilevel"/>
    <w:tmpl w:val="3DC62A9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55" w:hanging="720"/>
      </w:pPr>
      <w:rPr>
        <w:rFonts w:hint="default"/>
        <w:color w:val="000000" w:themeColor="text1"/>
        <w:sz w:val="32"/>
      </w:rPr>
    </w:lvl>
    <w:lvl w:ilvl="2">
      <w:start w:val="1"/>
      <w:numFmt w:val="decimal"/>
      <w:isLgl/>
      <w:lvlText w:val="%1.%2.%3."/>
      <w:lvlJc w:val="left"/>
      <w:pPr>
        <w:ind w:left="2215" w:hanging="1080"/>
      </w:pPr>
      <w:rPr>
        <w:rFonts w:hint="default"/>
        <w:color w:val="000000" w:themeColor="text1"/>
        <w:sz w:val="32"/>
      </w:rPr>
    </w:lvl>
    <w:lvl w:ilvl="3">
      <w:start w:val="1"/>
      <w:numFmt w:val="decimal"/>
      <w:isLgl/>
      <w:lvlText w:val="%1.%2.%3.%4."/>
      <w:lvlJc w:val="left"/>
      <w:pPr>
        <w:ind w:left="2575" w:hanging="1440"/>
      </w:pPr>
      <w:rPr>
        <w:rFonts w:hint="default"/>
        <w:color w:val="000000" w:themeColor="text1"/>
        <w:sz w:val="32"/>
      </w:rPr>
    </w:lvl>
    <w:lvl w:ilvl="4">
      <w:start w:val="1"/>
      <w:numFmt w:val="decimal"/>
      <w:isLgl/>
      <w:lvlText w:val="%1.%2.%3.%4.%5."/>
      <w:lvlJc w:val="left"/>
      <w:pPr>
        <w:ind w:left="2935" w:hanging="1800"/>
      </w:pPr>
      <w:rPr>
        <w:rFonts w:hint="default"/>
        <w:color w:val="000000" w:themeColor="text1"/>
        <w:sz w:val="32"/>
      </w:rPr>
    </w:lvl>
    <w:lvl w:ilvl="5">
      <w:start w:val="1"/>
      <w:numFmt w:val="decimal"/>
      <w:isLgl/>
      <w:lvlText w:val="%1.%2.%3.%4.%5.%6."/>
      <w:lvlJc w:val="left"/>
      <w:pPr>
        <w:ind w:left="2935" w:hanging="1800"/>
      </w:pPr>
      <w:rPr>
        <w:rFonts w:hint="default"/>
        <w:color w:val="000000" w:themeColor="text1"/>
        <w:sz w:val="32"/>
      </w:rPr>
    </w:lvl>
    <w:lvl w:ilvl="6">
      <w:start w:val="1"/>
      <w:numFmt w:val="decimal"/>
      <w:isLgl/>
      <w:lvlText w:val="%1.%2.%3.%4.%5.%6.%7."/>
      <w:lvlJc w:val="left"/>
      <w:pPr>
        <w:ind w:left="3295" w:hanging="2160"/>
      </w:pPr>
      <w:rPr>
        <w:rFonts w:hint="default"/>
        <w:color w:val="000000" w:themeColor="text1"/>
        <w:sz w:val="32"/>
      </w:rPr>
    </w:lvl>
    <w:lvl w:ilvl="7">
      <w:start w:val="1"/>
      <w:numFmt w:val="decimal"/>
      <w:isLgl/>
      <w:lvlText w:val="%1.%2.%3.%4.%5.%6.%7.%8."/>
      <w:lvlJc w:val="left"/>
      <w:pPr>
        <w:ind w:left="3655" w:hanging="2520"/>
      </w:pPr>
      <w:rPr>
        <w:rFonts w:hint="default"/>
        <w:color w:val="000000" w:themeColor="text1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4015" w:hanging="2880"/>
      </w:pPr>
      <w:rPr>
        <w:rFonts w:hint="default"/>
        <w:color w:val="000000" w:themeColor="text1"/>
        <w:sz w:val="32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25"/>
  </w:num>
  <w:num w:numId="5">
    <w:abstractNumId w:val="26"/>
  </w:num>
  <w:num w:numId="6">
    <w:abstractNumId w:val="21"/>
  </w:num>
  <w:num w:numId="7">
    <w:abstractNumId w:val="23"/>
  </w:num>
  <w:num w:numId="8">
    <w:abstractNumId w:val="14"/>
  </w:num>
  <w:num w:numId="9">
    <w:abstractNumId w:val="19"/>
  </w:num>
  <w:num w:numId="10">
    <w:abstractNumId w:val="7"/>
  </w:num>
  <w:num w:numId="11">
    <w:abstractNumId w:val="6"/>
  </w:num>
  <w:num w:numId="12">
    <w:abstractNumId w:val="8"/>
  </w:num>
  <w:num w:numId="13">
    <w:abstractNumId w:val="13"/>
  </w:num>
  <w:num w:numId="14">
    <w:abstractNumId w:val="5"/>
  </w:num>
  <w:num w:numId="15">
    <w:abstractNumId w:val="1"/>
  </w:num>
  <w:num w:numId="16">
    <w:abstractNumId w:val="4"/>
  </w:num>
  <w:num w:numId="17">
    <w:abstractNumId w:val="20"/>
  </w:num>
  <w:num w:numId="18">
    <w:abstractNumId w:val="18"/>
  </w:num>
  <w:num w:numId="19">
    <w:abstractNumId w:val="0"/>
  </w:num>
  <w:num w:numId="20">
    <w:abstractNumId w:val="2"/>
  </w:num>
  <w:num w:numId="21">
    <w:abstractNumId w:val="12"/>
  </w:num>
  <w:num w:numId="22">
    <w:abstractNumId w:val="24"/>
  </w:num>
  <w:num w:numId="23">
    <w:abstractNumId w:val="15"/>
  </w:num>
  <w:num w:numId="24">
    <w:abstractNumId w:val="10"/>
  </w:num>
  <w:num w:numId="25">
    <w:abstractNumId w:val="17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147A0"/>
    <w:rsid w:val="00017DE2"/>
    <w:rsid w:val="00021915"/>
    <w:rsid w:val="00031C52"/>
    <w:rsid w:val="0003680B"/>
    <w:rsid w:val="00045BAB"/>
    <w:rsid w:val="00096358"/>
    <w:rsid w:val="00097D1A"/>
    <w:rsid w:val="000A3C2D"/>
    <w:rsid w:val="000A4E5E"/>
    <w:rsid w:val="000C677E"/>
    <w:rsid w:val="000D4720"/>
    <w:rsid w:val="000D71BE"/>
    <w:rsid w:val="001141B6"/>
    <w:rsid w:val="00130328"/>
    <w:rsid w:val="00142130"/>
    <w:rsid w:val="00152668"/>
    <w:rsid w:val="00153C29"/>
    <w:rsid w:val="00164AAB"/>
    <w:rsid w:val="00167CA3"/>
    <w:rsid w:val="00170FE0"/>
    <w:rsid w:val="00193429"/>
    <w:rsid w:val="001B39AC"/>
    <w:rsid w:val="001D17A3"/>
    <w:rsid w:val="001E5DB6"/>
    <w:rsid w:val="001E6309"/>
    <w:rsid w:val="001E75D7"/>
    <w:rsid w:val="002132F4"/>
    <w:rsid w:val="00213778"/>
    <w:rsid w:val="00214E82"/>
    <w:rsid w:val="00225D0D"/>
    <w:rsid w:val="00235E6B"/>
    <w:rsid w:val="002449A5"/>
    <w:rsid w:val="00263A8E"/>
    <w:rsid w:val="0028047D"/>
    <w:rsid w:val="00280CC2"/>
    <w:rsid w:val="00283F23"/>
    <w:rsid w:val="002B010D"/>
    <w:rsid w:val="002B0E7E"/>
    <w:rsid w:val="002B2487"/>
    <w:rsid w:val="002B76CC"/>
    <w:rsid w:val="002C70FF"/>
    <w:rsid w:val="002D06B1"/>
    <w:rsid w:val="002E0C6C"/>
    <w:rsid w:val="00317A8D"/>
    <w:rsid w:val="0033205D"/>
    <w:rsid w:val="0034041D"/>
    <w:rsid w:val="00353A3C"/>
    <w:rsid w:val="00376300"/>
    <w:rsid w:val="00376FB2"/>
    <w:rsid w:val="0038069B"/>
    <w:rsid w:val="003A58BA"/>
    <w:rsid w:val="003B54FF"/>
    <w:rsid w:val="003C1BE2"/>
    <w:rsid w:val="003D1B4A"/>
    <w:rsid w:val="003E1EC4"/>
    <w:rsid w:val="003F16DB"/>
    <w:rsid w:val="003F1757"/>
    <w:rsid w:val="003F2D30"/>
    <w:rsid w:val="00405CD9"/>
    <w:rsid w:val="00415AF2"/>
    <w:rsid w:val="00444B5B"/>
    <w:rsid w:val="00450C6F"/>
    <w:rsid w:val="00454431"/>
    <w:rsid w:val="00471097"/>
    <w:rsid w:val="00472FC9"/>
    <w:rsid w:val="00473833"/>
    <w:rsid w:val="004755F4"/>
    <w:rsid w:val="004A1B3E"/>
    <w:rsid w:val="004A5810"/>
    <w:rsid w:val="004C6ED1"/>
    <w:rsid w:val="004F22FB"/>
    <w:rsid w:val="004F3DA6"/>
    <w:rsid w:val="00507A79"/>
    <w:rsid w:val="00525A63"/>
    <w:rsid w:val="005437FD"/>
    <w:rsid w:val="00582CD9"/>
    <w:rsid w:val="00590F10"/>
    <w:rsid w:val="005A539D"/>
    <w:rsid w:val="005B54BA"/>
    <w:rsid w:val="005B5ADF"/>
    <w:rsid w:val="005C2320"/>
    <w:rsid w:val="005D13E8"/>
    <w:rsid w:val="005E39E1"/>
    <w:rsid w:val="005E7708"/>
    <w:rsid w:val="005F056E"/>
    <w:rsid w:val="00656907"/>
    <w:rsid w:val="006959F2"/>
    <w:rsid w:val="006C2788"/>
    <w:rsid w:val="006C42C8"/>
    <w:rsid w:val="006D1FA4"/>
    <w:rsid w:val="006D6ABD"/>
    <w:rsid w:val="00705A82"/>
    <w:rsid w:val="007147A0"/>
    <w:rsid w:val="007206F4"/>
    <w:rsid w:val="00731B65"/>
    <w:rsid w:val="007407BA"/>
    <w:rsid w:val="007413DC"/>
    <w:rsid w:val="00744193"/>
    <w:rsid w:val="0074428F"/>
    <w:rsid w:val="007708D9"/>
    <w:rsid w:val="00784C04"/>
    <w:rsid w:val="007A098F"/>
    <w:rsid w:val="007C2140"/>
    <w:rsid w:val="007C3EBE"/>
    <w:rsid w:val="00802B3B"/>
    <w:rsid w:val="00812F9E"/>
    <w:rsid w:val="00820830"/>
    <w:rsid w:val="008246F7"/>
    <w:rsid w:val="00824B1B"/>
    <w:rsid w:val="00845DDA"/>
    <w:rsid w:val="00854211"/>
    <w:rsid w:val="00860964"/>
    <w:rsid w:val="008677AD"/>
    <w:rsid w:val="00873236"/>
    <w:rsid w:val="008875BC"/>
    <w:rsid w:val="00894925"/>
    <w:rsid w:val="008A35C8"/>
    <w:rsid w:val="008C3D7D"/>
    <w:rsid w:val="008C480F"/>
    <w:rsid w:val="008C6FA9"/>
    <w:rsid w:val="008F3857"/>
    <w:rsid w:val="008F441D"/>
    <w:rsid w:val="0096776B"/>
    <w:rsid w:val="00984953"/>
    <w:rsid w:val="0098537B"/>
    <w:rsid w:val="00990B41"/>
    <w:rsid w:val="0099172B"/>
    <w:rsid w:val="00993C77"/>
    <w:rsid w:val="009A25FF"/>
    <w:rsid w:val="009A29A8"/>
    <w:rsid w:val="009A2ED6"/>
    <w:rsid w:val="009A31E3"/>
    <w:rsid w:val="009C2FA0"/>
    <w:rsid w:val="009E6A8A"/>
    <w:rsid w:val="00A16C7C"/>
    <w:rsid w:val="00A20532"/>
    <w:rsid w:val="00A46817"/>
    <w:rsid w:val="00A51036"/>
    <w:rsid w:val="00A62D9A"/>
    <w:rsid w:val="00A65862"/>
    <w:rsid w:val="00A7026D"/>
    <w:rsid w:val="00AE4503"/>
    <w:rsid w:val="00AF2339"/>
    <w:rsid w:val="00AF243B"/>
    <w:rsid w:val="00AF4680"/>
    <w:rsid w:val="00AF66FC"/>
    <w:rsid w:val="00B10717"/>
    <w:rsid w:val="00B23FE1"/>
    <w:rsid w:val="00B27613"/>
    <w:rsid w:val="00B331A7"/>
    <w:rsid w:val="00B425D3"/>
    <w:rsid w:val="00B519E0"/>
    <w:rsid w:val="00B76E22"/>
    <w:rsid w:val="00B77581"/>
    <w:rsid w:val="00B83574"/>
    <w:rsid w:val="00B917F4"/>
    <w:rsid w:val="00BA3984"/>
    <w:rsid w:val="00BB3C9A"/>
    <w:rsid w:val="00BB4ED3"/>
    <w:rsid w:val="00BC167B"/>
    <w:rsid w:val="00BC1B64"/>
    <w:rsid w:val="00BC5F21"/>
    <w:rsid w:val="00BC609D"/>
    <w:rsid w:val="00BD303E"/>
    <w:rsid w:val="00C15230"/>
    <w:rsid w:val="00C202D3"/>
    <w:rsid w:val="00C261A8"/>
    <w:rsid w:val="00C465A0"/>
    <w:rsid w:val="00C5089A"/>
    <w:rsid w:val="00C67A0A"/>
    <w:rsid w:val="00C8123E"/>
    <w:rsid w:val="00C844E3"/>
    <w:rsid w:val="00C84605"/>
    <w:rsid w:val="00C952E6"/>
    <w:rsid w:val="00CB19A2"/>
    <w:rsid w:val="00CD01AA"/>
    <w:rsid w:val="00CE728A"/>
    <w:rsid w:val="00CE7769"/>
    <w:rsid w:val="00D02327"/>
    <w:rsid w:val="00D02D38"/>
    <w:rsid w:val="00D05721"/>
    <w:rsid w:val="00D1157E"/>
    <w:rsid w:val="00D2059F"/>
    <w:rsid w:val="00D54DF3"/>
    <w:rsid w:val="00D75BCA"/>
    <w:rsid w:val="00D77DD6"/>
    <w:rsid w:val="00D92A0C"/>
    <w:rsid w:val="00D97975"/>
    <w:rsid w:val="00DA07B2"/>
    <w:rsid w:val="00DA7F4B"/>
    <w:rsid w:val="00DB0625"/>
    <w:rsid w:val="00DC3999"/>
    <w:rsid w:val="00DC4817"/>
    <w:rsid w:val="00DC6806"/>
    <w:rsid w:val="00DE3F5E"/>
    <w:rsid w:val="00DF6737"/>
    <w:rsid w:val="00E04BDC"/>
    <w:rsid w:val="00E144F6"/>
    <w:rsid w:val="00E21AA1"/>
    <w:rsid w:val="00E40412"/>
    <w:rsid w:val="00E75203"/>
    <w:rsid w:val="00E816DD"/>
    <w:rsid w:val="00E9501C"/>
    <w:rsid w:val="00E96A6D"/>
    <w:rsid w:val="00EA1314"/>
    <w:rsid w:val="00EB1890"/>
    <w:rsid w:val="00EC35B4"/>
    <w:rsid w:val="00ED0826"/>
    <w:rsid w:val="00ED33EF"/>
    <w:rsid w:val="00EF66B1"/>
    <w:rsid w:val="00EF761D"/>
    <w:rsid w:val="00F4009A"/>
    <w:rsid w:val="00F47537"/>
    <w:rsid w:val="00F53ADB"/>
    <w:rsid w:val="00F66736"/>
    <w:rsid w:val="00F82026"/>
    <w:rsid w:val="00F91446"/>
    <w:rsid w:val="00FA0658"/>
    <w:rsid w:val="00FA2968"/>
    <w:rsid w:val="00FB0C28"/>
    <w:rsid w:val="00FB1717"/>
    <w:rsid w:val="00FC5AD1"/>
    <w:rsid w:val="00FD248A"/>
    <w:rsid w:val="00FD4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BF55"/>
  <w15:docId w15:val="{5B5F4CC7-04F1-416A-8FE2-3F329534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26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2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2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cxsplast">
    <w:name w:val="acxsplast"/>
    <w:basedOn w:val="a"/>
    <w:rsid w:val="00FB0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87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8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875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C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EC35B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C35B4"/>
  </w:style>
  <w:style w:type="character" w:styleId="a8">
    <w:name w:val="Strong"/>
    <w:basedOn w:val="a0"/>
    <w:uiPriority w:val="22"/>
    <w:qFormat/>
    <w:rsid w:val="00EC35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752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c1">
    <w:name w:val="c1"/>
    <w:basedOn w:val="a0"/>
    <w:rsid w:val="00E75203"/>
  </w:style>
  <w:style w:type="paragraph" w:customStyle="1" w:styleId="c3">
    <w:name w:val="c3"/>
    <w:basedOn w:val="a"/>
    <w:rsid w:val="00E7520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1157E"/>
  </w:style>
  <w:style w:type="character" w:customStyle="1" w:styleId="apple-converted-space">
    <w:name w:val="apple-converted-space"/>
    <w:basedOn w:val="a0"/>
    <w:rsid w:val="00D1157E"/>
  </w:style>
  <w:style w:type="character" w:styleId="a9">
    <w:name w:val="Emphasis"/>
    <w:basedOn w:val="a0"/>
    <w:uiPriority w:val="20"/>
    <w:qFormat/>
    <w:rsid w:val="00BC5F21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C26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27</Pages>
  <Words>6824</Words>
  <Characters>38898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Детский сад с.Татляр</cp:lastModifiedBy>
  <cp:revision>198</cp:revision>
  <dcterms:created xsi:type="dcterms:W3CDTF">2018-10-01T15:39:00Z</dcterms:created>
  <dcterms:modified xsi:type="dcterms:W3CDTF">2021-02-17T07:58:00Z</dcterms:modified>
</cp:coreProperties>
</file>